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5496" w14:textId="15521F81" w:rsidR="00917F4A" w:rsidRPr="0029761D" w:rsidRDefault="00166C91" w:rsidP="0029761D">
      <w:pPr>
        <w:jc w:val="center"/>
        <w:rPr>
          <w:b/>
          <w:sz w:val="22"/>
          <w:szCs w:val="22"/>
        </w:rPr>
      </w:pPr>
      <w:r>
        <w:rPr>
          <w:b/>
          <w:sz w:val="22"/>
          <w:szCs w:val="22"/>
        </w:rPr>
        <w:t>Art</w:t>
      </w:r>
      <w:bookmarkStart w:id="0" w:name="_GoBack"/>
      <w:bookmarkEnd w:id="0"/>
      <w:r w:rsidR="000D6D05" w:rsidRPr="0029761D">
        <w:rPr>
          <w:b/>
          <w:sz w:val="22"/>
          <w:szCs w:val="22"/>
        </w:rPr>
        <w:t xml:space="preserve"> Vocabulary Glossary</w:t>
      </w:r>
    </w:p>
    <w:p w14:paraId="6949BCFB" w14:textId="77777777" w:rsidR="000D6D05" w:rsidRPr="0029761D" w:rsidRDefault="000D6D05" w:rsidP="0029761D">
      <w:pPr>
        <w:rPr>
          <w:sz w:val="22"/>
          <w:szCs w:val="22"/>
        </w:rPr>
      </w:pPr>
    </w:p>
    <w:p w14:paraId="4CE3D5C1" w14:textId="3D9F234A" w:rsidR="000D6D05" w:rsidRPr="0029761D" w:rsidRDefault="000D6D05" w:rsidP="0029761D">
      <w:pPr>
        <w:rPr>
          <w:rFonts w:eastAsia="Times New Roman" w:cs="Times New Roman"/>
          <w:sz w:val="22"/>
          <w:szCs w:val="22"/>
        </w:rPr>
      </w:pPr>
      <w:r w:rsidRPr="0029761D">
        <w:rPr>
          <w:rFonts w:eastAsia="Times New Roman" w:cs="Times New Roman"/>
          <w:b/>
          <w:sz w:val="22"/>
          <w:szCs w:val="22"/>
        </w:rPr>
        <w:t xml:space="preserve">Abstract: </w:t>
      </w:r>
      <w:r w:rsidRPr="0029761D">
        <w:rPr>
          <w:rFonts w:eastAsia="Times New Roman" w:cs="Times New Roman"/>
          <w:sz w:val="22"/>
          <w:szCs w:val="22"/>
        </w:rPr>
        <w:t xml:space="preserve">Artwork in which the subject matter is stated in a brief, simplified manner; little or no attempt is made to </w:t>
      </w:r>
      <w:r w:rsidR="008A6BFC" w:rsidRPr="0029761D">
        <w:rPr>
          <w:rFonts w:eastAsia="Times New Roman" w:cs="Times New Roman"/>
          <w:sz w:val="22"/>
          <w:szCs w:val="22"/>
        </w:rPr>
        <w:t>represent images realistically.</w:t>
      </w:r>
    </w:p>
    <w:p w14:paraId="5B8C2E85" w14:textId="77777777" w:rsidR="000D6D05" w:rsidRPr="0029761D" w:rsidRDefault="000D6D05" w:rsidP="0029761D">
      <w:pPr>
        <w:rPr>
          <w:sz w:val="22"/>
          <w:szCs w:val="22"/>
        </w:rPr>
      </w:pPr>
    </w:p>
    <w:p w14:paraId="70BEDC6F" w14:textId="651B8BFA" w:rsidR="008A6BFC" w:rsidRPr="0029761D" w:rsidRDefault="000D6D05" w:rsidP="0029761D">
      <w:pPr>
        <w:rPr>
          <w:rFonts w:eastAsia="Times New Roman" w:cs="Times New Roman"/>
          <w:sz w:val="22"/>
          <w:szCs w:val="22"/>
        </w:rPr>
      </w:pPr>
      <w:r w:rsidRPr="0029761D">
        <w:rPr>
          <w:rFonts w:eastAsia="Times New Roman" w:cs="Times New Roman"/>
          <w:b/>
          <w:sz w:val="22"/>
          <w:szCs w:val="22"/>
        </w:rPr>
        <w:t xml:space="preserve">Acrylics: </w:t>
      </w:r>
      <w:r w:rsidRPr="0029761D">
        <w:rPr>
          <w:rFonts w:eastAsia="Times New Roman" w:cs="Times New Roman"/>
          <w:sz w:val="22"/>
          <w:szCs w:val="22"/>
        </w:rPr>
        <w:t>Quick drying, plastic polymer pigment used with water.</w:t>
      </w:r>
    </w:p>
    <w:p w14:paraId="05750D6A" w14:textId="77777777" w:rsidR="000D6D05" w:rsidRPr="0029761D" w:rsidRDefault="000D6D05" w:rsidP="0029761D">
      <w:pPr>
        <w:rPr>
          <w:sz w:val="22"/>
          <w:szCs w:val="22"/>
        </w:rPr>
      </w:pPr>
    </w:p>
    <w:p w14:paraId="769042D8"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 xml:space="preserve">Analogous: </w:t>
      </w:r>
      <w:r w:rsidRPr="0029761D">
        <w:rPr>
          <w:rFonts w:eastAsia="Times New Roman" w:cs="Times New Roman"/>
          <w:sz w:val="22"/>
          <w:szCs w:val="22"/>
        </w:rPr>
        <w:t>Closely related colors; a color scheme that combines several hues next to each other on the color wheel.</w:t>
      </w:r>
    </w:p>
    <w:p w14:paraId="1761402C" w14:textId="77777777" w:rsidR="000D6D05" w:rsidRPr="0029761D" w:rsidRDefault="000D6D05" w:rsidP="0029761D">
      <w:pPr>
        <w:rPr>
          <w:sz w:val="22"/>
          <w:szCs w:val="22"/>
        </w:rPr>
      </w:pPr>
    </w:p>
    <w:p w14:paraId="08E79A73"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Art criticism:</w:t>
      </w:r>
      <w:r w:rsidRPr="0029761D">
        <w:rPr>
          <w:rFonts w:eastAsia="Times New Roman" w:cs="Times New Roman"/>
          <w:sz w:val="22"/>
          <w:szCs w:val="22"/>
        </w:rPr>
        <w:t xml:space="preserve"> An organized system for looking at the visual arts</w:t>
      </w:r>
      <w:r w:rsidR="00EF1993" w:rsidRPr="0029761D">
        <w:rPr>
          <w:rFonts w:eastAsia="Times New Roman" w:cs="Times New Roman"/>
          <w:sz w:val="22"/>
          <w:szCs w:val="22"/>
        </w:rPr>
        <w:t xml:space="preserve"> in a critical, educated manner</w:t>
      </w:r>
      <w:r w:rsidRPr="0029761D">
        <w:rPr>
          <w:rFonts w:eastAsia="Times New Roman" w:cs="Times New Roman"/>
          <w:sz w:val="22"/>
          <w:szCs w:val="22"/>
        </w:rPr>
        <w:t>.</w:t>
      </w:r>
    </w:p>
    <w:p w14:paraId="381CE5AD" w14:textId="77777777" w:rsidR="000D6D05" w:rsidRPr="0029761D" w:rsidRDefault="000D6D05" w:rsidP="0029761D">
      <w:pPr>
        <w:rPr>
          <w:sz w:val="22"/>
          <w:szCs w:val="22"/>
        </w:rPr>
      </w:pPr>
    </w:p>
    <w:p w14:paraId="47A3E4A8"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Asymmetry:</w:t>
      </w:r>
      <w:r w:rsidRPr="0029761D">
        <w:rPr>
          <w:rFonts w:eastAsia="Times New Roman" w:cs="Times New Roman"/>
          <w:sz w:val="22"/>
          <w:szCs w:val="22"/>
        </w:rPr>
        <w:t xml:space="preserve"> A</w:t>
      </w:r>
      <w:r w:rsidR="00EF1993" w:rsidRPr="0029761D">
        <w:rPr>
          <w:rFonts w:eastAsia="Times New Roman" w:cs="Times New Roman"/>
          <w:sz w:val="22"/>
          <w:szCs w:val="22"/>
        </w:rPr>
        <w:t xml:space="preserve"> lack of equality</w:t>
      </w:r>
      <w:r w:rsidRPr="0029761D">
        <w:rPr>
          <w:rFonts w:eastAsia="Times New Roman" w:cs="Times New Roman"/>
          <w:sz w:val="22"/>
          <w:szCs w:val="22"/>
        </w:rPr>
        <w:t xml:space="preserve"> between parts or aspects of something. </w:t>
      </w:r>
    </w:p>
    <w:p w14:paraId="7587CD75" w14:textId="77777777" w:rsidR="000D6D05" w:rsidRPr="0029761D" w:rsidRDefault="000D6D05" w:rsidP="0029761D">
      <w:pPr>
        <w:rPr>
          <w:rFonts w:eastAsia="Times New Roman" w:cs="Times New Roman"/>
          <w:sz w:val="22"/>
          <w:szCs w:val="22"/>
        </w:rPr>
      </w:pPr>
    </w:p>
    <w:p w14:paraId="75E1E5D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Background:</w:t>
      </w:r>
      <w:r w:rsidRPr="0029761D">
        <w:rPr>
          <w:rFonts w:eastAsia="Times New Roman" w:cs="Times New Roman"/>
          <w:sz w:val="22"/>
          <w:szCs w:val="22"/>
        </w:rPr>
        <w:t xml:space="preserve"> The part of the picture plane that seems to be farthest from the viewer. </w:t>
      </w:r>
    </w:p>
    <w:p w14:paraId="763AFE9B" w14:textId="77777777" w:rsidR="000D6D05" w:rsidRPr="0029761D" w:rsidRDefault="000D6D05" w:rsidP="0029761D">
      <w:pPr>
        <w:rPr>
          <w:rFonts w:eastAsia="Times New Roman" w:cs="Times New Roman"/>
          <w:sz w:val="22"/>
          <w:szCs w:val="22"/>
        </w:rPr>
      </w:pPr>
    </w:p>
    <w:p w14:paraId="5046859B"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Balance:</w:t>
      </w:r>
      <w:r w:rsidRPr="0029761D">
        <w:rPr>
          <w:rFonts w:eastAsia="Times New Roman" w:cs="Times New Roman"/>
          <w:sz w:val="22"/>
          <w:szCs w:val="22"/>
        </w:rPr>
        <w:t xml:space="preserve"> The way in which the elements in visual arts are arranged to create a feeling of equilibrium in an artw</w:t>
      </w:r>
      <w:r w:rsidR="00EF1993" w:rsidRPr="0029761D">
        <w:rPr>
          <w:rFonts w:eastAsia="Times New Roman" w:cs="Times New Roman"/>
          <w:sz w:val="22"/>
          <w:szCs w:val="22"/>
        </w:rPr>
        <w:t xml:space="preserve">ork. The three types </w:t>
      </w:r>
      <w:r w:rsidRPr="0029761D">
        <w:rPr>
          <w:rFonts w:eastAsia="Times New Roman" w:cs="Times New Roman"/>
          <w:sz w:val="22"/>
          <w:szCs w:val="22"/>
        </w:rPr>
        <w:t xml:space="preserve">are symmetry, asymmetry, and radial. </w:t>
      </w:r>
    </w:p>
    <w:p w14:paraId="3C806A8B" w14:textId="77777777" w:rsidR="000D6D05" w:rsidRPr="0029761D" w:rsidRDefault="000D6D05" w:rsidP="0029761D">
      <w:pPr>
        <w:rPr>
          <w:rFonts w:eastAsia="Times New Roman" w:cs="Times New Roman"/>
          <w:sz w:val="22"/>
          <w:szCs w:val="22"/>
        </w:rPr>
      </w:pPr>
    </w:p>
    <w:p w14:paraId="25842B2B"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 xml:space="preserve">Ceramics: </w:t>
      </w:r>
      <w:r w:rsidRPr="0029761D">
        <w:rPr>
          <w:rFonts w:eastAsia="Times New Roman" w:cs="Times New Roman"/>
          <w:sz w:val="22"/>
          <w:szCs w:val="22"/>
        </w:rPr>
        <w:t>objects and works of art created with a clay material.</w:t>
      </w:r>
    </w:p>
    <w:p w14:paraId="5A78CDD6" w14:textId="77777777" w:rsidR="001A16B3" w:rsidRPr="0029761D" w:rsidRDefault="001A16B3" w:rsidP="0029761D">
      <w:pPr>
        <w:rPr>
          <w:rFonts w:eastAsia="Times New Roman" w:cs="Times New Roman"/>
          <w:sz w:val="22"/>
          <w:szCs w:val="22"/>
        </w:rPr>
      </w:pPr>
    </w:p>
    <w:p w14:paraId="677D73F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Collage</w:t>
      </w:r>
      <w:r w:rsidRPr="0029761D">
        <w:rPr>
          <w:rFonts w:eastAsia="Times New Roman" w:cs="Times New Roman"/>
          <w:sz w:val="22"/>
          <w:szCs w:val="22"/>
        </w:rPr>
        <w:t xml:space="preserve">: An artistic composition made of various materials (e.g., paper, cloth, or wood) glued on a surface. </w:t>
      </w:r>
    </w:p>
    <w:p w14:paraId="52D5BF4A" w14:textId="77777777" w:rsidR="000D6D05" w:rsidRPr="0029761D" w:rsidRDefault="000D6D05" w:rsidP="0029761D">
      <w:pPr>
        <w:rPr>
          <w:rFonts w:eastAsia="Times New Roman" w:cs="Times New Roman"/>
          <w:sz w:val="22"/>
          <w:szCs w:val="22"/>
        </w:rPr>
      </w:pPr>
    </w:p>
    <w:p w14:paraId="6D18527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Color:</w:t>
      </w:r>
      <w:r w:rsidRPr="0029761D">
        <w:rPr>
          <w:rFonts w:eastAsia="Times New Roman" w:cs="Times New Roman"/>
          <w:sz w:val="22"/>
          <w:szCs w:val="22"/>
        </w:rPr>
        <w:t xml:space="preserve"> The visual sensation dependent on the reflection or absorption of light from a given surface. The </w:t>
      </w:r>
      <w:r w:rsidR="00EF1993" w:rsidRPr="0029761D">
        <w:rPr>
          <w:rFonts w:eastAsia="Times New Roman" w:cs="Times New Roman"/>
          <w:sz w:val="22"/>
          <w:szCs w:val="22"/>
        </w:rPr>
        <w:t xml:space="preserve">three characteristics </w:t>
      </w:r>
      <w:r w:rsidRPr="0029761D">
        <w:rPr>
          <w:rFonts w:eastAsia="Times New Roman" w:cs="Times New Roman"/>
          <w:sz w:val="22"/>
          <w:szCs w:val="22"/>
        </w:rPr>
        <w:t xml:space="preserve">are hue, intensity, and value. </w:t>
      </w:r>
    </w:p>
    <w:p w14:paraId="591FD414" w14:textId="77777777" w:rsidR="000D6D05" w:rsidRPr="0029761D" w:rsidRDefault="000D6D05" w:rsidP="0029761D">
      <w:pPr>
        <w:rPr>
          <w:rFonts w:eastAsia="Times New Roman" w:cs="Times New Roman"/>
          <w:sz w:val="22"/>
          <w:szCs w:val="22"/>
        </w:rPr>
      </w:pPr>
    </w:p>
    <w:p w14:paraId="3517D61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Color relationships</w:t>
      </w:r>
      <w:r w:rsidRPr="0029761D">
        <w:rPr>
          <w:rFonts w:eastAsia="Times New Roman" w:cs="Times New Roman"/>
          <w:sz w:val="22"/>
          <w:szCs w:val="22"/>
        </w:rPr>
        <w:t xml:space="preserve">: The relationships of colors on the color wheel. Basic color schemes include monochromatic, analogous, and complementary. </w:t>
      </w:r>
    </w:p>
    <w:p w14:paraId="6E7BF2A2" w14:textId="77777777" w:rsidR="000D6D05" w:rsidRPr="0029761D" w:rsidRDefault="000D6D05" w:rsidP="0029761D">
      <w:pPr>
        <w:rPr>
          <w:rFonts w:eastAsia="Times New Roman" w:cs="Times New Roman"/>
          <w:sz w:val="22"/>
          <w:szCs w:val="22"/>
        </w:rPr>
      </w:pPr>
    </w:p>
    <w:p w14:paraId="2418345A"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Color wheel:</w:t>
      </w:r>
      <w:r w:rsidRPr="0029761D">
        <w:rPr>
          <w:rFonts w:eastAsia="Times New Roman" w:cs="Times New Roman"/>
          <w:sz w:val="22"/>
          <w:szCs w:val="22"/>
        </w:rPr>
        <w:t xml:space="preserve"> A circular diagram of the spectrum used to show the relationships between the colors </w:t>
      </w:r>
    </w:p>
    <w:p w14:paraId="4F9D3224" w14:textId="77777777" w:rsidR="000D6D05" w:rsidRPr="0029761D" w:rsidRDefault="000D6D05" w:rsidP="0029761D">
      <w:pPr>
        <w:rPr>
          <w:rFonts w:eastAsia="Times New Roman" w:cs="Times New Roman"/>
          <w:sz w:val="22"/>
          <w:szCs w:val="22"/>
        </w:rPr>
      </w:pPr>
    </w:p>
    <w:p w14:paraId="5C9979ED"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Complementary colors</w:t>
      </w:r>
      <w:r w:rsidRPr="0029761D">
        <w:rPr>
          <w:rFonts w:eastAsia="Times New Roman" w:cs="Times New Roman"/>
          <w:sz w:val="22"/>
          <w:szCs w:val="22"/>
        </w:rPr>
        <w:t>: Colors opposite one another on the color wheel. Red/green, blue/orange, yellow/violet are complementary colors.</w:t>
      </w:r>
    </w:p>
    <w:p w14:paraId="06E753B1" w14:textId="77777777" w:rsidR="000D6D05" w:rsidRPr="0029761D" w:rsidRDefault="000D6D05" w:rsidP="0029761D">
      <w:pPr>
        <w:rPr>
          <w:sz w:val="22"/>
          <w:szCs w:val="22"/>
        </w:rPr>
      </w:pPr>
    </w:p>
    <w:p w14:paraId="7382519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Composition:</w:t>
      </w:r>
      <w:r w:rsidRPr="0029761D">
        <w:rPr>
          <w:rFonts w:eastAsia="Times New Roman" w:cs="Times New Roman"/>
          <w:sz w:val="22"/>
          <w:szCs w:val="22"/>
        </w:rPr>
        <w:t xml:space="preserve"> The overall placement and organization of elements in a work of art</w:t>
      </w:r>
      <w:r w:rsidR="00EF1993" w:rsidRPr="0029761D">
        <w:rPr>
          <w:rFonts w:eastAsia="Times New Roman" w:cs="Times New Roman"/>
          <w:sz w:val="22"/>
          <w:szCs w:val="22"/>
        </w:rPr>
        <w:t>.</w:t>
      </w:r>
    </w:p>
    <w:p w14:paraId="697FFE37" w14:textId="77777777" w:rsidR="00EF1993" w:rsidRPr="0029761D" w:rsidRDefault="00EF1993" w:rsidP="0029761D">
      <w:pPr>
        <w:rPr>
          <w:rFonts w:eastAsia="Times New Roman" w:cs="Times New Roman"/>
          <w:sz w:val="22"/>
          <w:szCs w:val="22"/>
        </w:rPr>
      </w:pPr>
    </w:p>
    <w:p w14:paraId="6E487C63"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Content:</w:t>
      </w:r>
      <w:r w:rsidRPr="0029761D">
        <w:rPr>
          <w:rFonts w:eastAsia="Times New Roman" w:cs="Times New Roman"/>
          <w:sz w:val="22"/>
          <w:szCs w:val="22"/>
        </w:rPr>
        <w:t xml:space="preserve"> The representations, messages, ideas, and/or feelings expressed in a work of art. </w:t>
      </w:r>
    </w:p>
    <w:p w14:paraId="6DD8DE32" w14:textId="77777777" w:rsidR="000D6D05" w:rsidRPr="0029761D" w:rsidRDefault="000D6D05" w:rsidP="0029761D">
      <w:pPr>
        <w:rPr>
          <w:rFonts w:eastAsia="Times New Roman" w:cs="Times New Roman"/>
          <w:sz w:val="22"/>
          <w:szCs w:val="22"/>
        </w:rPr>
      </w:pPr>
    </w:p>
    <w:p w14:paraId="33D1044C" w14:textId="1448DE94" w:rsidR="000D6D05" w:rsidRPr="0029761D" w:rsidRDefault="000D6D05" w:rsidP="0029761D">
      <w:pPr>
        <w:rPr>
          <w:rFonts w:eastAsia="Times New Roman" w:cs="Times New Roman"/>
          <w:sz w:val="22"/>
          <w:szCs w:val="22"/>
        </w:rPr>
      </w:pPr>
      <w:r w:rsidRPr="0029761D">
        <w:rPr>
          <w:rFonts w:eastAsia="Times New Roman" w:cs="Times New Roman"/>
          <w:b/>
          <w:sz w:val="22"/>
          <w:szCs w:val="22"/>
        </w:rPr>
        <w:t>Contour line drawings:</w:t>
      </w:r>
      <w:r w:rsidRPr="0029761D">
        <w:rPr>
          <w:rFonts w:eastAsia="Times New Roman" w:cs="Times New Roman"/>
          <w:sz w:val="22"/>
          <w:szCs w:val="22"/>
        </w:rPr>
        <w:t xml:space="preserve"> Drawing that </w:t>
      </w:r>
      <w:r w:rsidR="0078207B" w:rsidRPr="0029761D">
        <w:rPr>
          <w:sz w:val="22"/>
          <w:szCs w:val="22"/>
        </w:rPr>
        <w:t>defines and object’s edge (“outline”)</w:t>
      </w:r>
    </w:p>
    <w:p w14:paraId="749EB33E" w14:textId="77777777" w:rsidR="000D6D05" w:rsidRPr="0029761D" w:rsidRDefault="000D6D05" w:rsidP="0029761D">
      <w:pPr>
        <w:rPr>
          <w:rFonts w:eastAsia="Times New Roman" w:cs="Times New Roman"/>
          <w:sz w:val="22"/>
          <w:szCs w:val="22"/>
        </w:rPr>
      </w:pPr>
    </w:p>
    <w:p w14:paraId="074F5759"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Contrast:</w:t>
      </w:r>
      <w:r w:rsidRPr="0029761D">
        <w:rPr>
          <w:rFonts w:eastAsia="Times New Roman" w:cs="Times New Roman"/>
          <w:sz w:val="22"/>
          <w:szCs w:val="22"/>
        </w:rPr>
        <w:t xml:space="preserve"> Differences between two or more elements (e.g., value, color, texture) in a composition</w:t>
      </w:r>
      <w:r w:rsidR="00EF1993" w:rsidRPr="0029761D">
        <w:rPr>
          <w:rFonts w:eastAsia="Times New Roman" w:cs="Times New Roman"/>
          <w:sz w:val="22"/>
          <w:szCs w:val="22"/>
        </w:rPr>
        <w:t xml:space="preserve">. </w:t>
      </w:r>
      <w:r w:rsidRPr="0029761D">
        <w:rPr>
          <w:rFonts w:eastAsia="Times New Roman" w:cs="Times New Roman"/>
          <w:sz w:val="22"/>
          <w:szCs w:val="22"/>
        </w:rPr>
        <w:t xml:space="preserve">Also refers the degree of difference between the lightest and darkest areas of an image. </w:t>
      </w:r>
    </w:p>
    <w:p w14:paraId="09D6B4B2" w14:textId="77777777" w:rsidR="000D6D05" w:rsidRPr="0029761D" w:rsidRDefault="000D6D05" w:rsidP="0029761D">
      <w:pPr>
        <w:rPr>
          <w:rFonts w:eastAsia="Times New Roman" w:cs="Times New Roman"/>
          <w:sz w:val="22"/>
          <w:szCs w:val="22"/>
        </w:rPr>
      </w:pPr>
    </w:p>
    <w:p w14:paraId="0CDECF75"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Cool colors:</w:t>
      </w:r>
      <w:r w:rsidR="00EF1993" w:rsidRPr="0029761D">
        <w:rPr>
          <w:rFonts w:eastAsia="Times New Roman" w:cs="Times New Roman"/>
          <w:sz w:val="22"/>
          <w:szCs w:val="22"/>
        </w:rPr>
        <w:t xml:space="preserve"> Colors suggesting coolness:</w:t>
      </w:r>
      <w:r w:rsidRPr="0029761D">
        <w:rPr>
          <w:rFonts w:eastAsia="Times New Roman" w:cs="Times New Roman"/>
          <w:sz w:val="22"/>
          <w:szCs w:val="22"/>
        </w:rPr>
        <w:t xml:space="preserve"> blues, greens, violets and their variants. </w:t>
      </w:r>
    </w:p>
    <w:p w14:paraId="44580089" w14:textId="77777777" w:rsidR="0078207B" w:rsidRPr="0029761D" w:rsidRDefault="0078207B" w:rsidP="0029761D">
      <w:pPr>
        <w:rPr>
          <w:rFonts w:eastAsia="Times New Roman" w:cs="Times New Roman"/>
          <w:b/>
          <w:sz w:val="22"/>
          <w:szCs w:val="22"/>
        </w:rPr>
      </w:pPr>
    </w:p>
    <w:p w14:paraId="7871FE03" w14:textId="45DB1CB1" w:rsidR="008A6BFC" w:rsidRPr="0029761D" w:rsidRDefault="008A6BFC" w:rsidP="0029761D">
      <w:pPr>
        <w:rPr>
          <w:sz w:val="22"/>
          <w:szCs w:val="22"/>
        </w:rPr>
      </w:pPr>
      <w:r w:rsidRPr="0029761D">
        <w:rPr>
          <w:rFonts w:eastAsia="Times New Roman" w:cs="Times New Roman"/>
          <w:b/>
          <w:sz w:val="22"/>
          <w:szCs w:val="22"/>
        </w:rPr>
        <w:t>Creativity</w:t>
      </w:r>
      <w:r w:rsidRPr="0029761D">
        <w:rPr>
          <w:rFonts w:eastAsia="Times New Roman" w:cs="Times New Roman"/>
          <w:sz w:val="22"/>
          <w:szCs w:val="22"/>
        </w:rPr>
        <w:t xml:space="preserve">: </w:t>
      </w:r>
      <w:r w:rsidRPr="0029761D">
        <w:rPr>
          <w:sz w:val="22"/>
          <w:szCs w:val="22"/>
        </w:rPr>
        <w:t>The choices an artist makes in his/her work to make it new or unique</w:t>
      </w:r>
    </w:p>
    <w:p w14:paraId="7F196115" w14:textId="77777777" w:rsidR="0078207B" w:rsidRPr="0029761D" w:rsidRDefault="0078207B" w:rsidP="0029761D">
      <w:pPr>
        <w:rPr>
          <w:sz w:val="22"/>
          <w:szCs w:val="22"/>
        </w:rPr>
      </w:pPr>
    </w:p>
    <w:p w14:paraId="0BAE5041" w14:textId="28125E49" w:rsidR="0078207B" w:rsidRPr="0029761D" w:rsidRDefault="0078207B" w:rsidP="0029761D">
      <w:pPr>
        <w:rPr>
          <w:sz w:val="22"/>
          <w:szCs w:val="22"/>
        </w:rPr>
      </w:pPr>
      <w:r w:rsidRPr="0029761D">
        <w:rPr>
          <w:b/>
          <w:sz w:val="22"/>
          <w:szCs w:val="22"/>
        </w:rPr>
        <w:t>Cross-contour line</w:t>
      </w:r>
      <w:r w:rsidRPr="0029761D">
        <w:rPr>
          <w:sz w:val="22"/>
          <w:szCs w:val="22"/>
        </w:rPr>
        <w:t>: Lines that travel across an object’s form</w:t>
      </w:r>
    </w:p>
    <w:p w14:paraId="47038844" w14:textId="77777777" w:rsidR="009420C5" w:rsidRPr="0029761D" w:rsidRDefault="009420C5" w:rsidP="0029761D">
      <w:pPr>
        <w:rPr>
          <w:sz w:val="22"/>
          <w:szCs w:val="22"/>
        </w:rPr>
      </w:pPr>
    </w:p>
    <w:p w14:paraId="6D8F66ED" w14:textId="534AC2E0" w:rsidR="009420C5" w:rsidRPr="0029761D" w:rsidRDefault="009420C5" w:rsidP="0029761D">
      <w:pPr>
        <w:rPr>
          <w:rFonts w:eastAsia="Times New Roman" w:cs="Times New Roman"/>
          <w:sz w:val="22"/>
          <w:szCs w:val="22"/>
        </w:rPr>
      </w:pPr>
      <w:r w:rsidRPr="0029761D">
        <w:rPr>
          <w:b/>
          <w:sz w:val="22"/>
          <w:szCs w:val="22"/>
        </w:rPr>
        <w:t>Depth:</w:t>
      </w:r>
      <w:r w:rsidRPr="0029761D">
        <w:rPr>
          <w:sz w:val="22"/>
          <w:szCs w:val="22"/>
        </w:rPr>
        <w:t xml:space="preserve"> The illusion of distance or three dimensions</w:t>
      </w:r>
    </w:p>
    <w:p w14:paraId="5AC97738" w14:textId="77777777" w:rsidR="000D6D05" w:rsidRPr="0029761D" w:rsidRDefault="000D6D05" w:rsidP="0029761D">
      <w:pPr>
        <w:rPr>
          <w:rFonts w:eastAsia="Times New Roman" w:cs="Times New Roman"/>
          <w:sz w:val="22"/>
          <w:szCs w:val="22"/>
        </w:rPr>
      </w:pPr>
    </w:p>
    <w:p w14:paraId="7DEF96A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Design</w:t>
      </w:r>
      <w:r w:rsidR="00EF1993" w:rsidRPr="0029761D">
        <w:rPr>
          <w:rFonts w:eastAsia="Times New Roman" w:cs="Times New Roman"/>
          <w:sz w:val="22"/>
          <w:szCs w:val="22"/>
        </w:rPr>
        <w:t xml:space="preserve">: The plan </w:t>
      </w:r>
      <w:r w:rsidRPr="0029761D">
        <w:rPr>
          <w:rFonts w:eastAsia="Times New Roman" w:cs="Times New Roman"/>
          <w:sz w:val="22"/>
          <w:szCs w:val="22"/>
        </w:rPr>
        <w:t>or organization of a work of art; the arrangement of independent parts (the elemen</w:t>
      </w:r>
      <w:r w:rsidR="00EF1993" w:rsidRPr="0029761D">
        <w:rPr>
          <w:rFonts w:eastAsia="Times New Roman" w:cs="Times New Roman"/>
          <w:sz w:val="22"/>
          <w:szCs w:val="22"/>
        </w:rPr>
        <w:t>ts of art) to form a</w:t>
      </w:r>
      <w:r w:rsidRPr="0029761D">
        <w:rPr>
          <w:rFonts w:eastAsia="Times New Roman" w:cs="Times New Roman"/>
          <w:sz w:val="22"/>
          <w:szCs w:val="22"/>
        </w:rPr>
        <w:t xml:space="preserve"> whole.</w:t>
      </w:r>
    </w:p>
    <w:p w14:paraId="6B727EEB" w14:textId="77777777" w:rsidR="000D6D05" w:rsidRPr="0029761D" w:rsidRDefault="000D6D05" w:rsidP="0029761D">
      <w:pPr>
        <w:rPr>
          <w:sz w:val="22"/>
          <w:szCs w:val="22"/>
        </w:rPr>
      </w:pPr>
    </w:p>
    <w:p w14:paraId="227BF4E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Elements of art:</w:t>
      </w:r>
      <w:r w:rsidRPr="0029761D">
        <w:rPr>
          <w:rFonts w:eastAsia="Times New Roman" w:cs="Times New Roman"/>
          <w:sz w:val="22"/>
          <w:szCs w:val="22"/>
        </w:rPr>
        <w:t xml:space="preserve"> Sensory components used to create and talk about works of art: line, color, sha</w:t>
      </w:r>
      <w:r w:rsidR="00EF1993" w:rsidRPr="0029761D">
        <w:rPr>
          <w:rFonts w:eastAsia="Times New Roman" w:cs="Times New Roman"/>
          <w:sz w:val="22"/>
          <w:szCs w:val="22"/>
        </w:rPr>
        <w:t>pe/form, texture, value, space.</w:t>
      </w:r>
    </w:p>
    <w:p w14:paraId="086E5128" w14:textId="77777777" w:rsidR="000D6D05" w:rsidRPr="0029761D" w:rsidRDefault="000D6D05" w:rsidP="0029761D">
      <w:pPr>
        <w:rPr>
          <w:rFonts w:eastAsia="Times New Roman" w:cs="Times New Roman"/>
          <w:sz w:val="22"/>
          <w:szCs w:val="22"/>
        </w:rPr>
      </w:pPr>
    </w:p>
    <w:p w14:paraId="0B2C10D9"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Emphasis:</w:t>
      </w:r>
      <w:r w:rsidRPr="0029761D">
        <w:rPr>
          <w:rFonts w:eastAsia="Times New Roman" w:cs="Times New Roman"/>
          <w:sz w:val="22"/>
          <w:szCs w:val="22"/>
        </w:rPr>
        <w:t xml:space="preserve"> Special attention or embellishment on an element, characteristic or object in a work of art that makes it stand out from others.</w:t>
      </w:r>
    </w:p>
    <w:p w14:paraId="3D923051" w14:textId="77777777" w:rsidR="000D6D05" w:rsidRPr="0029761D" w:rsidRDefault="000D6D05" w:rsidP="0029761D">
      <w:pPr>
        <w:rPr>
          <w:rFonts w:eastAsia="Times New Roman" w:cs="Times New Roman"/>
          <w:sz w:val="22"/>
          <w:szCs w:val="22"/>
        </w:rPr>
      </w:pPr>
    </w:p>
    <w:p w14:paraId="2C546CAB"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Focal point</w:t>
      </w:r>
      <w:r w:rsidRPr="0029761D">
        <w:rPr>
          <w:rFonts w:eastAsia="Times New Roman" w:cs="Times New Roman"/>
          <w:sz w:val="22"/>
          <w:szCs w:val="22"/>
        </w:rPr>
        <w:t xml:space="preserve">: The place in a work of art at which attention becomes focused because of an element emphasized in some way. </w:t>
      </w:r>
    </w:p>
    <w:p w14:paraId="6A9231BD" w14:textId="77777777" w:rsidR="009420C5" w:rsidRPr="0029761D" w:rsidRDefault="009420C5" w:rsidP="0029761D">
      <w:pPr>
        <w:rPr>
          <w:rFonts w:eastAsia="Times New Roman" w:cs="Times New Roman"/>
          <w:sz w:val="22"/>
          <w:szCs w:val="22"/>
        </w:rPr>
      </w:pPr>
    </w:p>
    <w:p w14:paraId="058B0F15" w14:textId="7FDD12E2" w:rsidR="009420C5" w:rsidRPr="0029761D" w:rsidRDefault="009420C5" w:rsidP="0029761D">
      <w:pPr>
        <w:rPr>
          <w:rFonts w:eastAsia="Times New Roman" w:cs="Times New Roman"/>
          <w:sz w:val="22"/>
          <w:szCs w:val="22"/>
        </w:rPr>
      </w:pPr>
      <w:r w:rsidRPr="0029761D">
        <w:rPr>
          <w:rFonts w:eastAsia="Times New Roman" w:cs="Times New Roman"/>
          <w:b/>
          <w:sz w:val="22"/>
          <w:szCs w:val="22"/>
        </w:rPr>
        <w:t>Foreground</w:t>
      </w:r>
      <w:r w:rsidRPr="0029761D">
        <w:rPr>
          <w:rFonts w:eastAsia="Times New Roman" w:cs="Times New Roman"/>
          <w:sz w:val="22"/>
          <w:szCs w:val="22"/>
        </w:rPr>
        <w:t xml:space="preserve">: Part of a two-dimensional artwork that appears to be nearer the viewer or in the “front” of the image. </w:t>
      </w:r>
    </w:p>
    <w:p w14:paraId="164A3590" w14:textId="77777777" w:rsidR="0029761D" w:rsidRPr="0029761D" w:rsidRDefault="0029761D" w:rsidP="0029761D">
      <w:pPr>
        <w:rPr>
          <w:rFonts w:eastAsia="Times New Roman" w:cs="Times New Roman"/>
          <w:sz w:val="22"/>
          <w:szCs w:val="22"/>
        </w:rPr>
      </w:pPr>
    </w:p>
    <w:p w14:paraId="37F59261" w14:textId="1D7CD181" w:rsidR="0029761D" w:rsidRPr="0029761D" w:rsidRDefault="0029761D" w:rsidP="0029761D">
      <w:pPr>
        <w:rPr>
          <w:rFonts w:eastAsia="Times New Roman" w:cs="Times New Roman"/>
          <w:sz w:val="22"/>
          <w:szCs w:val="22"/>
        </w:rPr>
      </w:pPr>
      <w:r w:rsidRPr="0029761D">
        <w:rPr>
          <w:rFonts w:eastAsia="Times New Roman" w:cs="Times New Roman"/>
          <w:b/>
          <w:sz w:val="22"/>
          <w:szCs w:val="22"/>
        </w:rPr>
        <w:t>Foreshortening:</w:t>
      </w:r>
      <w:r w:rsidRPr="0029761D">
        <w:rPr>
          <w:rFonts w:eastAsia="Times New Roman" w:cs="Times New Roman"/>
          <w:sz w:val="22"/>
          <w:szCs w:val="22"/>
        </w:rPr>
        <w:t xml:space="preserve"> </w:t>
      </w:r>
      <w:r w:rsidRPr="0029761D">
        <w:rPr>
          <w:sz w:val="22"/>
          <w:szCs w:val="22"/>
        </w:rPr>
        <w:t>When surfaces appear flattened or squished as they recede</w:t>
      </w:r>
    </w:p>
    <w:p w14:paraId="3DD99C69" w14:textId="77777777" w:rsidR="000D6D05" w:rsidRPr="0029761D" w:rsidRDefault="000D6D05" w:rsidP="0029761D">
      <w:pPr>
        <w:rPr>
          <w:rFonts w:eastAsia="Times New Roman" w:cs="Times New Roman"/>
          <w:sz w:val="22"/>
          <w:szCs w:val="22"/>
        </w:rPr>
      </w:pPr>
    </w:p>
    <w:p w14:paraId="60523C23"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 xml:space="preserve">Form: </w:t>
      </w:r>
      <w:r w:rsidRPr="0029761D">
        <w:rPr>
          <w:rFonts w:eastAsia="Times New Roman" w:cs="Times New Roman"/>
          <w:sz w:val="22"/>
          <w:szCs w:val="22"/>
        </w:rPr>
        <w:t xml:space="preserve">(1) The particular characteristics of an artwork’s visual elements (as distinguished from its subject matter or content). (2) A three-dimensional volume or the illusion of three dimensions; related to shape (which is 2-D). </w:t>
      </w:r>
    </w:p>
    <w:p w14:paraId="4DD9FC4E" w14:textId="77777777" w:rsidR="000D6D05" w:rsidRPr="0029761D" w:rsidRDefault="000D6D05" w:rsidP="0029761D">
      <w:pPr>
        <w:rPr>
          <w:rFonts w:eastAsia="Times New Roman" w:cs="Times New Roman"/>
          <w:sz w:val="22"/>
          <w:szCs w:val="22"/>
        </w:rPr>
      </w:pPr>
    </w:p>
    <w:p w14:paraId="3EB12443" w14:textId="77777777" w:rsidR="00EF1993" w:rsidRPr="0029761D" w:rsidRDefault="000D6D05" w:rsidP="0029761D">
      <w:pPr>
        <w:rPr>
          <w:rFonts w:eastAsia="Times New Roman" w:cs="Times New Roman"/>
          <w:sz w:val="22"/>
          <w:szCs w:val="22"/>
        </w:rPr>
      </w:pPr>
      <w:r w:rsidRPr="0029761D">
        <w:rPr>
          <w:rFonts w:eastAsia="Times New Roman" w:cs="Times New Roman"/>
          <w:b/>
          <w:sz w:val="22"/>
          <w:szCs w:val="22"/>
        </w:rPr>
        <w:t>Function</w:t>
      </w:r>
      <w:r w:rsidRPr="0029761D">
        <w:rPr>
          <w:rFonts w:eastAsia="Times New Roman" w:cs="Times New Roman"/>
          <w:sz w:val="22"/>
          <w:szCs w:val="22"/>
        </w:rPr>
        <w:t xml:space="preserve">: Purpose and use of a work of art. </w:t>
      </w:r>
    </w:p>
    <w:p w14:paraId="2CC8F5B5" w14:textId="77777777" w:rsidR="00EF1993" w:rsidRPr="0029761D" w:rsidRDefault="00EF1993" w:rsidP="0029761D">
      <w:pPr>
        <w:rPr>
          <w:rFonts w:eastAsia="Times New Roman" w:cs="Times New Roman"/>
          <w:sz w:val="22"/>
          <w:szCs w:val="22"/>
        </w:rPr>
      </w:pPr>
    </w:p>
    <w:p w14:paraId="3486F2A7"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Gesture drawing</w:t>
      </w:r>
      <w:r w:rsidR="00EF1993" w:rsidRPr="0029761D">
        <w:rPr>
          <w:rFonts w:eastAsia="Times New Roman" w:cs="Times New Roman"/>
          <w:sz w:val="22"/>
          <w:szCs w:val="22"/>
        </w:rPr>
        <w:t xml:space="preserve">: </w:t>
      </w:r>
      <w:r w:rsidRPr="0029761D">
        <w:rPr>
          <w:rFonts w:eastAsia="Times New Roman" w:cs="Times New Roman"/>
          <w:sz w:val="22"/>
          <w:szCs w:val="22"/>
        </w:rPr>
        <w:t xml:space="preserve">The drawing of lines quickly and loosely to show movement in a subject. </w:t>
      </w:r>
    </w:p>
    <w:p w14:paraId="47954F68" w14:textId="77777777" w:rsidR="008A6BFC" w:rsidRPr="0029761D" w:rsidRDefault="008A6BFC" w:rsidP="0029761D">
      <w:pPr>
        <w:rPr>
          <w:rFonts w:eastAsia="Times New Roman" w:cs="Times New Roman"/>
          <w:sz w:val="22"/>
          <w:szCs w:val="22"/>
        </w:rPr>
      </w:pPr>
    </w:p>
    <w:p w14:paraId="46141236" w14:textId="7F0389B1" w:rsidR="008A6BFC" w:rsidRPr="0029761D" w:rsidRDefault="008A6BFC" w:rsidP="0029761D">
      <w:pPr>
        <w:rPr>
          <w:sz w:val="22"/>
          <w:szCs w:val="22"/>
        </w:rPr>
      </w:pPr>
      <w:r w:rsidRPr="0029761D">
        <w:rPr>
          <w:rFonts w:eastAsia="Times New Roman" w:cs="Times New Roman"/>
          <w:b/>
          <w:sz w:val="22"/>
          <w:szCs w:val="22"/>
        </w:rPr>
        <w:t>Geometric shape</w:t>
      </w:r>
      <w:r w:rsidRPr="0029761D">
        <w:rPr>
          <w:rFonts w:eastAsia="Times New Roman" w:cs="Times New Roman"/>
          <w:sz w:val="22"/>
          <w:szCs w:val="22"/>
        </w:rPr>
        <w:t xml:space="preserve">: </w:t>
      </w:r>
      <w:r w:rsidRPr="0029761D">
        <w:rPr>
          <w:sz w:val="22"/>
          <w:szCs w:val="22"/>
        </w:rPr>
        <w:t>Shapes with precise edges that have to be measured or traced</w:t>
      </w:r>
    </w:p>
    <w:p w14:paraId="3817B89A" w14:textId="77777777" w:rsidR="000D6D05" w:rsidRPr="0029761D" w:rsidRDefault="000D6D05" w:rsidP="0029761D">
      <w:pPr>
        <w:rPr>
          <w:rFonts w:eastAsia="Times New Roman" w:cs="Times New Roman"/>
          <w:sz w:val="22"/>
          <w:szCs w:val="22"/>
        </w:rPr>
      </w:pPr>
    </w:p>
    <w:p w14:paraId="0111ADD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 xml:space="preserve">Harmony: </w:t>
      </w:r>
      <w:r w:rsidRPr="0029761D">
        <w:rPr>
          <w:rFonts w:eastAsia="Times New Roman" w:cs="Times New Roman"/>
          <w:sz w:val="22"/>
          <w:szCs w:val="22"/>
        </w:rPr>
        <w:t>The principle of design that creates unity within a work of art.</w:t>
      </w:r>
    </w:p>
    <w:p w14:paraId="1E45AB14" w14:textId="77777777" w:rsidR="000D6D05" w:rsidRPr="0029761D" w:rsidRDefault="000D6D05" w:rsidP="0029761D">
      <w:pPr>
        <w:tabs>
          <w:tab w:val="left" w:pos="2394"/>
        </w:tabs>
        <w:rPr>
          <w:sz w:val="22"/>
          <w:szCs w:val="22"/>
        </w:rPr>
      </w:pPr>
    </w:p>
    <w:p w14:paraId="71C0DFAD"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Hue</w:t>
      </w:r>
      <w:r w:rsidRPr="0029761D">
        <w:rPr>
          <w:rFonts w:eastAsia="Times New Roman" w:cs="Times New Roman"/>
          <w:sz w:val="22"/>
          <w:szCs w:val="22"/>
        </w:rPr>
        <w:t>: The gradation or attribute of a color that defines its general classification as a red, blue, yellow, green or intermediate color.</w:t>
      </w:r>
    </w:p>
    <w:p w14:paraId="2972165B" w14:textId="77777777" w:rsidR="008A6BFC" w:rsidRPr="0029761D" w:rsidRDefault="008A6BFC" w:rsidP="0029761D">
      <w:pPr>
        <w:rPr>
          <w:rFonts w:eastAsia="Times New Roman" w:cs="Times New Roman"/>
          <w:sz w:val="22"/>
          <w:szCs w:val="22"/>
        </w:rPr>
      </w:pPr>
    </w:p>
    <w:p w14:paraId="18D07714" w14:textId="51B046BA" w:rsidR="008A6BFC" w:rsidRPr="0029761D" w:rsidRDefault="008A6BFC" w:rsidP="0029761D">
      <w:pPr>
        <w:rPr>
          <w:rFonts w:eastAsia="Times New Roman" w:cs="Times New Roman"/>
          <w:sz w:val="22"/>
          <w:szCs w:val="22"/>
        </w:rPr>
      </w:pPr>
      <w:r w:rsidRPr="0029761D">
        <w:rPr>
          <w:rFonts w:eastAsia="Times New Roman" w:cs="Times New Roman"/>
          <w:b/>
          <w:sz w:val="22"/>
          <w:szCs w:val="22"/>
        </w:rPr>
        <w:t>Implied line</w:t>
      </w:r>
      <w:r w:rsidRPr="0029761D">
        <w:rPr>
          <w:rFonts w:eastAsia="Times New Roman" w:cs="Times New Roman"/>
          <w:sz w:val="22"/>
          <w:szCs w:val="22"/>
        </w:rPr>
        <w:t xml:space="preserve">: </w:t>
      </w:r>
      <w:r w:rsidRPr="0029761D">
        <w:rPr>
          <w:sz w:val="22"/>
          <w:szCs w:val="22"/>
        </w:rPr>
        <w:t>A broken, sketchy line that suggests and edge</w:t>
      </w:r>
    </w:p>
    <w:p w14:paraId="0F51EB25" w14:textId="77777777" w:rsidR="000D6D05" w:rsidRPr="0029761D" w:rsidRDefault="000D6D05" w:rsidP="0029761D">
      <w:pPr>
        <w:tabs>
          <w:tab w:val="left" w:pos="2394"/>
        </w:tabs>
        <w:rPr>
          <w:sz w:val="22"/>
          <w:szCs w:val="22"/>
        </w:rPr>
      </w:pPr>
    </w:p>
    <w:p w14:paraId="54B6ACE7"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Intensity</w:t>
      </w:r>
      <w:r w:rsidR="00EF1993" w:rsidRPr="0029761D">
        <w:rPr>
          <w:rFonts w:eastAsia="Times New Roman" w:cs="Times New Roman"/>
          <w:sz w:val="22"/>
          <w:szCs w:val="22"/>
        </w:rPr>
        <w:t>: R</w:t>
      </w:r>
      <w:r w:rsidRPr="0029761D">
        <w:rPr>
          <w:rFonts w:eastAsia="Times New Roman" w:cs="Times New Roman"/>
          <w:sz w:val="22"/>
          <w:szCs w:val="22"/>
        </w:rPr>
        <w:t xml:space="preserve">efers to the brightness of a color (a color is full in intensity only when in its pure form and unmixed). Color intensity can be changed by adding black, white, gray or an opposite color on the color wheel. </w:t>
      </w:r>
    </w:p>
    <w:p w14:paraId="2D09D2D1" w14:textId="77777777" w:rsidR="003C772F" w:rsidRPr="0029761D" w:rsidRDefault="003C772F" w:rsidP="0029761D">
      <w:pPr>
        <w:rPr>
          <w:rFonts w:eastAsia="Times New Roman" w:cs="Times New Roman"/>
          <w:sz w:val="22"/>
          <w:szCs w:val="22"/>
        </w:rPr>
      </w:pPr>
    </w:p>
    <w:p w14:paraId="6CE97670" w14:textId="377E6125" w:rsidR="003C772F" w:rsidRPr="0029761D" w:rsidRDefault="003C772F" w:rsidP="0029761D">
      <w:pPr>
        <w:rPr>
          <w:rFonts w:eastAsia="Times New Roman" w:cs="Times New Roman"/>
          <w:sz w:val="22"/>
          <w:szCs w:val="22"/>
        </w:rPr>
      </w:pPr>
      <w:r w:rsidRPr="0029761D">
        <w:rPr>
          <w:rFonts w:eastAsia="Times New Roman" w:cs="Times New Roman"/>
          <w:b/>
          <w:sz w:val="22"/>
          <w:szCs w:val="22"/>
        </w:rPr>
        <w:t>Intermediate colors:</w:t>
      </w:r>
      <w:r w:rsidRPr="0029761D">
        <w:rPr>
          <w:rFonts w:eastAsia="Times New Roman" w:cs="Times New Roman"/>
          <w:sz w:val="22"/>
          <w:szCs w:val="22"/>
        </w:rPr>
        <w:t xml:space="preserve"> Also known as tertiary, colors created when mixing a primary and secondary colors. </w:t>
      </w:r>
    </w:p>
    <w:p w14:paraId="7F13F82D" w14:textId="77777777" w:rsidR="000D6D05" w:rsidRPr="0029761D" w:rsidRDefault="000D6D05" w:rsidP="0029761D">
      <w:pPr>
        <w:rPr>
          <w:rFonts w:eastAsia="Times New Roman" w:cs="Times New Roman"/>
          <w:sz w:val="22"/>
          <w:szCs w:val="22"/>
        </w:rPr>
      </w:pPr>
    </w:p>
    <w:p w14:paraId="3C24C385" w14:textId="053891A3" w:rsidR="00EF1993" w:rsidRPr="0029761D" w:rsidRDefault="000D6D05" w:rsidP="0029761D">
      <w:pPr>
        <w:rPr>
          <w:rFonts w:eastAsia="Times New Roman" w:cs="Times New Roman"/>
          <w:sz w:val="22"/>
          <w:szCs w:val="22"/>
        </w:rPr>
      </w:pPr>
      <w:r w:rsidRPr="0029761D">
        <w:rPr>
          <w:rFonts w:eastAsia="Times New Roman" w:cs="Times New Roman"/>
          <w:b/>
          <w:sz w:val="22"/>
          <w:szCs w:val="22"/>
        </w:rPr>
        <w:t xml:space="preserve">Line: </w:t>
      </w:r>
      <w:r w:rsidR="00BF49B0" w:rsidRPr="0029761D">
        <w:rPr>
          <w:rFonts w:eastAsia="Times New Roman" w:cs="Times New Roman"/>
          <w:sz w:val="22"/>
          <w:szCs w:val="22"/>
        </w:rPr>
        <w:t>An element of art defined by a point moving in space. Line may be two-or three-dimensional, descriptive, implied, or abstract.</w:t>
      </w:r>
    </w:p>
    <w:p w14:paraId="72962F93" w14:textId="77777777" w:rsidR="008A6BFC" w:rsidRPr="0029761D" w:rsidRDefault="008A6BFC" w:rsidP="0029761D">
      <w:pPr>
        <w:rPr>
          <w:rFonts w:eastAsia="Times New Roman" w:cs="Times New Roman"/>
          <w:sz w:val="22"/>
          <w:szCs w:val="22"/>
        </w:rPr>
      </w:pPr>
    </w:p>
    <w:p w14:paraId="06AC0AB9" w14:textId="00845A38" w:rsidR="008A6BFC" w:rsidRPr="0029761D" w:rsidRDefault="008A6BFC" w:rsidP="0029761D">
      <w:pPr>
        <w:rPr>
          <w:rFonts w:eastAsia="Times New Roman" w:cs="Times New Roman"/>
          <w:sz w:val="22"/>
          <w:szCs w:val="22"/>
        </w:rPr>
      </w:pPr>
      <w:r w:rsidRPr="0029761D">
        <w:rPr>
          <w:rFonts w:eastAsia="Times New Roman" w:cs="Times New Roman"/>
          <w:b/>
          <w:sz w:val="22"/>
          <w:szCs w:val="22"/>
        </w:rPr>
        <w:t>Line weight</w:t>
      </w:r>
      <w:r w:rsidRPr="0029761D">
        <w:rPr>
          <w:rFonts w:eastAsia="Times New Roman" w:cs="Times New Roman"/>
          <w:sz w:val="22"/>
          <w:szCs w:val="22"/>
        </w:rPr>
        <w:t xml:space="preserve">: </w:t>
      </w:r>
      <w:r w:rsidRPr="0029761D">
        <w:rPr>
          <w:sz w:val="22"/>
          <w:szCs w:val="22"/>
        </w:rPr>
        <w:t>How thick/thin a line is (the eye goes to lines with more weight first)</w:t>
      </w:r>
    </w:p>
    <w:p w14:paraId="696D91D1" w14:textId="77777777" w:rsidR="000D6D05" w:rsidRPr="0029761D" w:rsidRDefault="000D6D05" w:rsidP="0029761D">
      <w:pPr>
        <w:rPr>
          <w:rFonts w:eastAsia="Times New Roman" w:cs="Times New Roman"/>
          <w:sz w:val="22"/>
          <w:szCs w:val="22"/>
        </w:rPr>
      </w:pPr>
    </w:p>
    <w:p w14:paraId="2B7FEA3A"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Mass</w:t>
      </w:r>
      <w:r w:rsidRPr="0029761D">
        <w:rPr>
          <w:rFonts w:eastAsia="Times New Roman" w:cs="Times New Roman"/>
          <w:sz w:val="22"/>
          <w:szCs w:val="22"/>
        </w:rPr>
        <w:t>: The outside size and bulk of an object, such as a building or a sculpture; the visual weight of an object.</w:t>
      </w:r>
    </w:p>
    <w:p w14:paraId="65496ABD" w14:textId="77777777" w:rsidR="000D6D05" w:rsidRPr="0029761D" w:rsidRDefault="000D6D05" w:rsidP="0029761D">
      <w:pPr>
        <w:tabs>
          <w:tab w:val="left" w:pos="2394"/>
        </w:tabs>
        <w:rPr>
          <w:sz w:val="22"/>
          <w:szCs w:val="22"/>
        </w:rPr>
      </w:pPr>
    </w:p>
    <w:p w14:paraId="4C90D34A"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Media:</w:t>
      </w:r>
      <w:r w:rsidRPr="0029761D">
        <w:rPr>
          <w:rFonts w:eastAsia="Times New Roman" w:cs="Times New Roman"/>
          <w:sz w:val="22"/>
          <w:szCs w:val="22"/>
        </w:rPr>
        <w:t xml:space="preserve"> (1) Plural of medium referring to materials used to make works of art. (2) Classifications of artworks, such as painting, printmaking, sculpture, film, etc.). </w:t>
      </w:r>
    </w:p>
    <w:p w14:paraId="6B0696AC" w14:textId="77777777" w:rsidR="000D6D05" w:rsidRPr="0029761D" w:rsidRDefault="000D6D05" w:rsidP="0029761D">
      <w:pPr>
        <w:rPr>
          <w:rFonts w:eastAsia="Times New Roman" w:cs="Times New Roman"/>
          <w:sz w:val="22"/>
          <w:szCs w:val="22"/>
        </w:rPr>
      </w:pPr>
    </w:p>
    <w:p w14:paraId="76CF27B0" w14:textId="2C1A5F03" w:rsidR="000D6D05" w:rsidRPr="0029761D" w:rsidRDefault="000D6D05" w:rsidP="0029761D">
      <w:pPr>
        <w:rPr>
          <w:rFonts w:eastAsia="Times New Roman" w:cs="Times New Roman"/>
          <w:sz w:val="22"/>
          <w:szCs w:val="22"/>
        </w:rPr>
      </w:pPr>
      <w:r w:rsidRPr="0029761D">
        <w:rPr>
          <w:rFonts w:eastAsia="Times New Roman" w:cs="Times New Roman"/>
          <w:b/>
          <w:sz w:val="22"/>
          <w:szCs w:val="22"/>
        </w:rPr>
        <w:t>Middle ground:</w:t>
      </w:r>
      <w:r w:rsidRPr="0029761D">
        <w:rPr>
          <w:rFonts w:eastAsia="Times New Roman" w:cs="Times New Roman"/>
          <w:sz w:val="22"/>
          <w:szCs w:val="22"/>
        </w:rPr>
        <w:t xml:space="preserve"> Area of a two-dimensional work of art between the foreground  and background. </w:t>
      </w:r>
    </w:p>
    <w:p w14:paraId="043277AA" w14:textId="77777777" w:rsidR="000D6D05" w:rsidRPr="0029761D" w:rsidRDefault="000D6D05" w:rsidP="0029761D">
      <w:pPr>
        <w:rPr>
          <w:rFonts w:eastAsia="Times New Roman" w:cs="Times New Roman"/>
          <w:sz w:val="22"/>
          <w:szCs w:val="22"/>
        </w:rPr>
      </w:pPr>
    </w:p>
    <w:p w14:paraId="1F25577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Mixed media:</w:t>
      </w:r>
      <w:r w:rsidRPr="0029761D">
        <w:rPr>
          <w:rFonts w:eastAsia="Times New Roman" w:cs="Times New Roman"/>
          <w:sz w:val="22"/>
          <w:szCs w:val="22"/>
        </w:rPr>
        <w:t xml:space="preserve"> An artwork in which more than one type of art material is used. </w:t>
      </w:r>
    </w:p>
    <w:p w14:paraId="7698B46F" w14:textId="77777777" w:rsidR="000D6D05" w:rsidRPr="0029761D" w:rsidRDefault="000D6D05" w:rsidP="0029761D">
      <w:pPr>
        <w:rPr>
          <w:rFonts w:eastAsia="Times New Roman" w:cs="Times New Roman"/>
          <w:sz w:val="22"/>
          <w:szCs w:val="22"/>
        </w:rPr>
      </w:pPr>
    </w:p>
    <w:p w14:paraId="5B4F0879"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Monochromatic:</w:t>
      </w:r>
      <w:r w:rsidRPr="0029761D">
        <w:rPr>
          <w:rFonts w:eastAsia="Times New Roman" w:cs="Times New Roman"/>
          <w:sz w:val="22"/>
          <w:szCs w:val="22"/>
        </w:rPr>
        <w:t xml:space="preserve"> Use of only one hue or color that can vary in value or intensity. </w:t>
      </w:r>
    </w:p>
    <w:p w14:paraId="0204F76E" w14:textId="77777777" w:rsidR="000D6D05" w:rsidRPr="0029761D" w:rsidRDefault="000D6D05" w:rsidP="0029761D">
      <w:pPr>
        <w:rPr>
          <w:rFonts w:eastAsia="Times New Roman" w:cs="Times New Roman"/>
          <w:sz w:val="22"/>
          <w:szCs w:val="22"/>
        </w:rPr>
      </w:pPr>
    </w:p>
    <w:p w14:paraId="1394F8E7"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Mood:</w:t>
      </w:r>
      <w:r w:rsidRPr="0029761D">
        <w:rPr>
          <w:rFonts w:eastAsia="Times New Roman" w:cs="Times New Roman"/>
          <w:sz w:val="22"/>
          <w:szCs w:val="22"/>
        </w:rPr>
        <w:t xml:space="preserve"> The state of mind or emotion communicated in a work of art through color, composition, media, scale, size, etc. </w:t>
      </w:r>
    </w:p>
    <w:p w14:paraId="551D6367" w14:textId="77777777" w:rsidR="000D6D05" w:rsidRPr="0029761D" w:rsidRDefault="000D6D05" w:rsidP="0029761D">
      <w:pPr>
        <w:rPr>
          <w:rFonts w:eastAsia="Times New Roman" w:cs="Times New Roman"/>
          <w:sz w:val="22"/>
          <w:szCs w:val="22"/>
        </w:rPr>
      </w:pPr>
    </w:p>
    <w:p w14:paraId="637B3AB6"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Motif:</w:t>
      </w:r>
      <w:r w:rsidRPr="0029761D">
        <w:rPr>
          <w:rFonts w:eastAsia="Times New Roman" w:cs="Times New Roman"/>
          <w:sz w:val="22"/>
          <w:szCs w:val="22"/>
        </w:rPr>
        <w:t xml:space="preserve"> A repeated pattern, often creating a sense of rhythm. </w:t>
      </w:r>
    </w:p>
    <w:p w14:paraId="09883F39" w14:textId="77777777" w:rsidR="000D6D05" w:rsidRPr="0029761D" w:rsidRDefault="000D6D05" w:rsidP="0029761D">
      <w:pPr>
        <w:rPr>
          <w:rFonts w:eastAsia="Times New Roman" w:cs="Times New Roman"/>
          <w:sz w:val="22"/>
          <w:szCs w:val="22"/>
        </w:rPr>
      </w:pPr>
    </w:p>
    <w:p w14:paraId="4AEE1EC9"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Movement:</w:t>
      </w:r>
      <w:r w:rsidRPr="0029761D">
        <w:rPr>
          <w:rFonts w:eastAsia="Times New Roman" w:cs="Times New Roman"/>
          <w:sz w:val="22"/>
          <w:szCs w:val="22"/>
        </w:rPr>
        <w:t xml:space="preserve"> The principle of design that deals with the creation of action. </w:t>
      </w:r>
    </w:p>
    <w:p w14:paraId="2C1FDDE3" w14:textId="77777777" w:rsidR="000D6D05" w:rsidRPr="0029761D" w:rsidRDefault="000D6D05" w:rsidP="0029761D">
      <w:pPr>
        <w:rPr>
          <w:rFonts w:eastAsia="Times New Roman" w:cs="Times New Roman"/>
          <w:sz w:val="22"/>
          <w:szCs w:val="22"/>
        </w:rPr>
      </w:pPr>
    </w:p>
    <w:p w14:paraId="5D901146" w14:textId="10F92DD7" w:rsidR="000D6D05" w:rsidRPr="0029761D" w:rsidRDefault="000D6D05" w:rsidP="0029761D">
      <w:pPr>
        <w:rPr>
          <w:rFonts w:eastAsia="Times New Roman" w:cs="Times New Roman"/>
          <w:sz w:val="22"/>
          <w:szCs w:val="22"/>
        </w:rPr>
      </w:pPr>
      <w:r w:rsidRPr="0029761D">
        <w:rPr>
          <w:rFonts w:eastAsia="Times New Roman" w:cs="Times New Roman"/>
          <w:b/>
          <w:sz w:val="22"/>
          <w:szCs w:val="22"/>
        </w:rPr>
        <w:t>Negative space:</w:t>
      </w:r>
      <w:r w:rsidRPr="0029761D">
        <w:rPr>
          <w:rFonts w:eastAsia="Times New Roman" w:cs="Times New Roman"/>
          <w:sz w:val="22"/>
          <w:szCs w:val="22"/>
        </w:rPr>
        <w:t xml:space="preserve"> </w:t>
      </w:r>
      <w:r w:rsidR="009420C5" w:rsidRPr="0029761D">
        <w:rPr>
          <w:rFonts w:eastAsia="Times New Roman" w:cs="Times New Roman"/>
          <w:sz w:val="22"/>
          <w:szCs w:val="22"/>
        </w:rPr>
        <w:t xml:space="preserve">The space around or between </w:t>
      </w:r>
      <w:r w:rsidRPr="0029761D">
        <w:rPr>
          <w:rFonts w:eastAsia="Times New Roman" w:cs="Times New Roman"/>
          <w:sz w:val="22"/>
          <w:szCs w:val="22"/>
        </w:rPr>
        <w:t xml:space="preserve">objects. </w:t>
      </w:r>
    </w:p>
    <w:p w14:paraId="7AF39307" w14:textId="77777777" w:rsidR="000D6D05" w:rsidRPr="0029761D" w:rsidRDefault="000D6D05" w:rsidP="0029761D">
      <w:pPr>
        <w:rPr>
          <w:rFonts w:eastAsia="Times New Roman" w:cs="Times New Roman"/>
          <w:sz w:val="22"/>
          <w:szCs w:val="22"/>
        </w:rPr>
      </w:pPr>
    </w:p>
    <w:p w14:paraId="6D5C634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Neutral colors:</w:t>
      </w:r>
      <w:r w:rsidRPr="0029761D">
        <w:rPr>
          <w:rFonts w:eastAsia="Times New Roman" w:cs="Times New Roman"/>
          <w:sz w:val="22"/>
          <w:szCs w:val="22"/>
        </w:rPr>
        <w:t xml:space="preserve"> Black, white, gray, and variations of brown. </w:t>
      </w:r>
    </w:p>
    <w:p w14:paraId="0C58D497" w14:textId="77777777" w:rsidR="00EF1993" w:rsidRPr="0029761D" w:rsidRDefault="00EF1993" w:rsidP="0029761D">
      <w:pPr>
        <w:rPr>
          <w:rFonts w:eastAsia="Times New Roman" w:cs="Times New Roman"/>
          <w:sz w:val="22"/>
          <w:szCs w:val="22"/>
        </w:rPr>
      </w:pPr>
    </w:p>
    <w:p w14:paraId="268A137C" w14:textId="1D05B6B0" w:rsidR="000D6D05" w:rsidRPr="0029761D" w:rsidRDefault="000D6D05" w:rsidP="0029761D">
      <w:pPr>
        <w:rPr>
          <w:sz w:val="22"/>
          <w:szCs w:val="22"/>
        </w:rPr>
      </w:pPr>
      <w:r w:rsidRPr="0029761D">
        <w:rPr>
          <w:rFonts w:eastAsia="Times New Roman" w:cs="Times New Roman"/>
          <w:b/>
          <w:sz w:val="22"/>
          <w:szCs w:val="22"/>
        </w:rPr>
        <w:t>Non</w:t>
      </w:r>
      <w:r w:rsidR="006F6552">
        <w:rPr>
          <w:rFonts w:eastAsia="Times New Roman" w:cs="Times New Roman"/>
          <w:b/>
          <w:sz w:val="22"/>
          <w:szCs w:val="22"/>
        </w:rPr>
        <w:t>-</w:t>
      </w:r>
      <w:r w:rsidRPr="0029761D">
        <w:rPr>
          <w:rFonts w:eastAsia="Times New Roman" w:cs="Times New Roman"/>
          <w:b/>
          <w:sz w:val="22"/>
          <w:szCs w:val="22"/>
        </w:rPr>
        <w:t>objective:</w:t>
      </w:r>
      <w:r w:rsidRPr="0029761D">
        <w:rPr>
          <w:rFonts w:eastAsia="Times New Roman" w:cs="Times New Roman"/>
          <w:sz w:val="22"/>
          <w:szCs w:val="22"/>
        </w:rPr>
        <w:t xml:space="preserve"> </w:t>
      </w:r>
      <w:r w:rsidR="008A6BFC" w:rsidRPr="0029761D">
        <w:rPr>
          <w:sz w:val="22"/>
          <w:szCs w:val="22"/>
        </w:rPr>
        <w:t>The subject has been abstracted, representing something non-tangible (a mood, emotion, idea etc.)</w:t>
      </w:r>
    </w:p>
    <w:p w14:paraId="67DA7FF5" w14:textId="77777777" w:rsidR="008A6BFC" w:rsidRPr="0029761D" w:rsidRDefault="008A6BFC" w:rsidP="0029761D">
      <w:pPr>
        <w:rPr>
          <w:sz w:val="22"/>
          <w:szCs w:val="22"/>
        </w:rPr>
      </w:pPr>
    </w:p>
    <w:p w14:paraId="446BC2C1" w14:textId="1FA57479" w:rsidR="008A6BFC" w:rsidRPr="0029761D" w:rsidRDefault="008A6BFC" w:rsidP="0029761D">
      <w:pPr>
        <w:rPr>
          <w:sz w:val="22"/>
          <w:szCs w:val="22"/>
        </w:rPr>
      </w:pPr>
      <w:r w:rsidRPr="0029761D">
        <w:rPr>
          <w:b/>
          <w:sz w:val="22"/>
          <w:szCs w:val="22"/>
        </w:rPr>
        <w:t>Objective</w:t>
      </w:r>
      <w:r w:rsidRPr="0029761D">
        <w:rPr>
          <w:sz w:val="22"/>
          <w:szCs w:val="22"/>
        </w:rPr>
        <w:t>: The subject has been abstracted, but is still recognizable as something tangible</w:t>
      </w:r>
    </w:p>
    <w:p w14:paraId="120BC03C" w14:textId="77777777" w:rsidR="008A6BFC" w:rsidRPr="0029761D" w:rsidRDefault="008A6BFC" w:rsidP="0029761D">
      <w:pPr>
        <w:rPr>
          <w:sz w:val="22"/>
          <w:szCs w:val="22"/>
        </w:rPr>
      </w:pPr>
    </w:p>
    <w:p w14:paraId="1A1A4B8C"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Oils:</w:t>
      </w:r>
      <w:r w:rsidRPr="0029761D">
        <w:rPr>
          <w:rFonts w:eastAsia="Times New Roman" w:cs="Times New Roman"/>
          <w:sz w:val="22"/>
          <w:szCs w:val="22"/>
        </w:rPr>
        <w:t xml:space="preserve"> Oil-based pigment used with paint thinner, turpentine, or other non-water-based suspension. </w:t>
      </w:r>
    </w:p>
    <w:p w14:paraId="7DD108FB" w14:textId="77777777" w:rsidR="000D6D05" w:rsidRPr="0029761D" w:rsidRDefault="000D6D05" w:rsidP="0029761D">
      <w:pPr>
        <w:rPr>
          <w:rFonts w:eastAsia="Times New Roman" w:cs="Times New Roman"/>
          <w:sz w:val="22"/>
          <w:szCs w:val="22"/>
        </w:rPr>
      </w:pPr>
    </w:p>
    <w:p w14:paraId="57527E31"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One-point perspective:</w:t>
      </w:r>
      <w:r w:rsidRPr="0029761D">
        <w:rPr>
          <w:rFonts w:eastAsia="Times New Roman" w:cs="Times New Roman"/>
          <w:sz w:val="22"/>
          <w:szCs w:val="22"/>
        </w:rPr>
        <w:t xml:space="preserve"> A way to show 3-D objects on a 2-D surface, lines appear to go away from the viewer meet at a single point on the horizon known as the vanishing point. </w:t>
      </w:r>
    </w:p>
    <w:p w14:paraId="12C00521" w14:textId="77777777" w:rsidR="000D6D05" w:rsidRPr="0029761D" w:rsidRDefault="000D6D05" w:rsidP="0029761D">
      <w:pPr>
        <w:rPr>
          <w:rFonts w:eastAsia="Times New Roman" w:cs="Times New Roman"/>
          <w:sz w:val="22"/>
          <w:szCs w:val="22"/>
        </w:rPr>
      </w:pPr>
    </w:p>
    <w:p w14:paraId="6B9188F8" w14:textId="27822A16" w:rsidR="000D6D05" w:rsidRPr="0029761D" w:rsidRDefault="000D6D05" w:rsidP="0029761D">
      <w:pPr>
        <w:rPr>
          <w:rFonts w:eastAsia="Times New Roman" w:cs="Times New Roman"/>
          <w:sz w:val="22"/>
          <w:szCs w:val="22"/>
        </w:rPr>
      </w:pPr>
      <w:r w:rsidRPr="0029761D">
        <w:rPr>
          <w:rFonts w:eastAsia="Times New Roman" w:cs="Times New Roman"/>
          <w:b/>
          <w:sz w:val="22"/>
          <w:szCs w:val="22"/>
        </w:rPr>
        <w:t>Organic</w:t>
      </w:r>
      <w:r w:rsidR="008A6BFC" w:rsidRPr="0029761D">
        <w:rPr>
          <w:rFonts w:eastAsia="Times New Roman" w:cs="Times New Roman"/>
          <w:b/>
          <w:sz w:val="22"/>
          <w:szCs w:val="22"/>
        </w:rPr>
        <w:t xml:space="preserve"> shape</w:t>
      </w:r>
      <w:r w:rsidRPr="0029761D">
        <w:rPr>
          <w:rFonts w:eastAsia="Times New Roman" w:cs="Times New Roman"/>
          <w:b/>
          <w:sz w:val="22"/>
          <w:szCs w:val="22"/>
        </w:rPr>
        <w:t>:</w:t>
      </w:r>
      <w:r w:rsidRPr="0029761D">
        <w:rPr>
          <w:rFonts w:eastAsia="Times New Roman" w:cs="Times New Roman"/>
          <w:sz w:val="22"/>
          <w:szCs w:val="22"/>
        </w:rPr>
        <w:t xml:space="preserve"> R</w:t>
      </w:r>
      <w:r w:rsidR="008A6BFC" w:rsidRPr="0029761D">
        <w:rPr>
          <w:rFonts w:eastAsia="Times New Roman" w:cs="Times New Roman"/>
          <w:sz w:val="22"/>
          <w:szCs w:val="22"/>
        </w:rPr>
        <w:t>efers to shapes or forms not geometric, having irregular edges and</w:t>
      </w:r>
      <w:r w:rsidRPr="0029761D">
        <w:rPr>
          <w:rFonts w:eastAsia="Times New Roman" w:cs="Times New Roman"/>
          <w:sz w:val="22"/>
          <w:szCs w:val="22"/>
        </w:rPr>
        <w:t xml:space="preserve"> surfaces or similar to natural forms. </w:t>
      </w:r>
    </w:p>
    <w:p w14:paraId="67BC7186" w14:textId="77777777" w:rsidR="009420C5" w:rsidRPr="0029761D" w:rsidRDefault="009420C5" w:rsidP="0029761D">
      <w:pPr>
        <w:rPr>
          <w:rFonts w:eastAsia="Times New Roman" w:cs="Times New Roman"/>
          <w:sz w:val="22"/>
          <w:szCs w:val="22"/>
        </w:rPr>
      </w:pPr>
    </w:p>
    <w:p w14:paraId="435C0389" w14:textId="7A677B99" w:rsidR="009420C5" w:rsidRPr="0029761D" w:rsidRDefault="009420C5" w:rsidP="0029761D">
      <w:pPr>
        <w:rPr>
          <w:rFonts w:eastAsia="Times New Roman" w:cs="Times New Roman"/>
          <w:sz w:val="22"/>
          <w:szCs w:val="22"/>
        </w:rPr>
      </w:pPr>
      <w:r w:rsidRPr="0029761D">
        <w:rPr>
          <w:rFonts w:eastAsia="Times New Roman" w:cs="Times New Roman"/>
          <w:b/>
          <w:sz w:val="22"/>
          <w:szCs w:val="22"/>
        </w:rPr>
        <w:t>Overlap:</w:t>
      </w:r>
      <w:r w:rsidRPr="0029761D">
        <w:rPr>
          <w:rFonts w:eastAsia="Times New Roman" w:cs="Times New Roman"/>
          <w:sz w:val="22"/>
          <w:szCs w:val="22"/>
        </w:rPr>
        <w:t xml:space="preserve"> </w:t>
      </w:r>
      <w:r w:rsidRPr="0029761D">
        <w:rPr>
          <w:sz w:val="22"/>
          <w:szCs w:val="22"/>
        </w:rPr>
        <w:t>When one object sits in front of another object, blocking the visibility of part of the object that is behind it</w:t>
      </w:r>
    </w:p>
    <w:p w14:paraId="494084F5" w14:textId="77777777" w:rsidR="000D6D05" w:rsidRPr="0029761D" w:rsidRDefault="000D6D05" w:rsidP="0029761D">
      <w:pPr>
        <w:rPr>
          <w:rFonts w:eastAsia="Times New Roman" w:cs="Times New Roman"/>
          <w:sz w:val="22"/>
          <w:szCs w:val="22"/>
        </w:rPr>
      </w:pPr>
    </w:p>
    <w:p w14:paraId="4B399660" w14:textId="3AFBA9A2" w:rsidR="000D6D05" w:rsidRPr="0029761D" w:rsidRDefault="000D6D05" w:rsidP="0029761D">
      <w:pPr>
        <w:rPr>
          <w:rFonts w:eastAsia="Times New Roman" w:cs="Times New Roman"/>
          <w:sz w:val="22"/>
          <w:szCs w:val="22"/>
        </w:rPr>
      </w:pPr>
      <w:r w:rsidRPr="0029761D">
        <w:rPr>
          <w:rFonts w:eastAsia="Times New Roman" w:cs="Times New Roman"/>
          <w:b/>
          <w:sz w:val="22"/>
          <w:szCs w:val="22"/>
        </w:rPr>
        <w:t>Pattern:</w:t>
      </w:r>
      <w:r w:rsidRPr="0029761D">
        <w:rPr>
          <w:rFonts w:eastAsia="Times New Roman" w:cs="Times New Roman"/>
          <w:sz w:val="22"/>
          <w:szCs w:val="22"/>
        </w:rPr>
        <w:t xml:space="preserve"> A </w:t>
      </w:r>
      <w:r w:rsidR="001507BA">
        <w:rPr>
          <w:rFonts w:eastAsia="Times New Roman" w:cs="Times New Roman"/>
          <w:sz w:val="22"/>
          <w:szCs w:val="22"/>
        </w:rPr>
        <w:t xml:space="preserve">repeated </w:t>
      </w:r>
      <w:r w:rsidR="008A6BFC" w:rsidRPr="0029761D">
        <w:rPr>
          <w:rFonts w:eastAsia="Times New Roman" w:cs="Times New Roman"/>
          <w:sz w:val="22"/>
          <w:szCs w:val="22"/>
        </w:rPr>
        <w:t>line or shape</w:t>
      </w:r>
      <w:r w:rsidRPr="0029761D">
        <w:rPr>
          <w:rFonts w:eastAsia="Times New Roman" w:cs="Times New Roman"/>
          <w:sz w:val="22"/>
          <w:szCs w:val="22"/>
        </w:rPr>
        <w:t>.</w:t>
      </w:r>
    </w:p>
    <w:p w14:paraId="7B4AC5E0" w14:textId="77777777" w:rsidR="000D6D05" w:rsidRPr="0029761D" w:rsidRDefault="000D6D05" w:rsidP="0029761D">
      <w:pPr>
        <w:tabs>
          <w:tab w:val="left" w:pos="2394"/>
        </w:tabs>
        <w:rPr>
          <w:sz w:val="22"/>
          <w:szCs w:val="22"/>
        </w:rPr>
      </w:pPr>
    </w:p>
    <w:p w14:paraId="7E961CE1"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Perspective:</w:t>
      </w:r>
      <w:r w:rsidRPr="0029761D">
        <w:rPr>
          <w:rFonts w:eastAsia="Times New Roman" w:cs="Times New Roman"/>
          <w:sz w:val="22"/>
          <w:szCs w:val="22"/>
        </w:rPr>
        <w:t xml:space="preserve"> A system for representing three-dimensional objects viewed in spatial recession on a two-dimensional surface. </w:t>
      </w:r>
    </w:p>
    <w:p w14:paraId="5FDEE357" w14:textId="77777777" w:rsidR="000D6D05" w:rsidRPr="0029761D" w:rsidRDefault="000D6D05" w:rsidP="0029761D">
      <w:pPr>
        <w:rPr>
          <w:rFonts w:eastAsia="Times New Roman" w:cs="Times New Roman"/>
          <w:sz w:val="22"/>
          <w:szCs w:val="22"/>
        </w:rPr>
      </w:pPr>
    </w:p>
    <w:p w14:paraId="04C46756"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Point of view:</w:t>
      </w:r>
      <w:r w:rsidRPr="0029761D">
        <w:rPr>
          <w:rFonts w:eastAsia="Times New Roman" w:cs="Times New Roman"/>
          <w:sz w:val="22"/>
          <w:szCs w:val="22"/>
        </w:rPr>
        <w:t xml:space="preserve"> The angle from which a viewer sees the objects or scene in an image. </w:t>
      </w:r>
    </w:p>
    <w:p w14:paraId="7DBD02D7" w14:textId="77777777" w:rsidR="000D6D05" w:rsidRPr="0029761D" w:rsidRDefault="000D6D05" w:rsidP="0029761D">
      <w:pPr>
        <w:rPr>
          <w:rFonts w:eastAsia="Times New Roman" w:cs="Times New Roman"/>
          <w:sz w:val="22"/>
          <w:szCs w:val="22"/>
        </w:rPr>
      </w:pPr>
    </w:p>
    <w:p w14:paraId="5722DF93" w14:textId="77777777" w:rsidR="00EF1993" w:rsidRPr="0029761D" w:rsidRDefault="000D6D05" w:rsidP="0029761D">
      <w:pPr>
        <w:rPr>
          <w:rFonts w:eastAsia="Times New Roman" w:cs="Times New Roman"/>
          <w:sz w:val="22"/>
          <w:szCs w:val="22"/>
        </w:rPr>
      </w:pPr>
      <w:r w:rsidRPr="0029761D">
        <w:rPr>
          <w:rFonts w:eastAsia="Times New Roman" w:cs="Times New Roman"/>
          <w:b/>
          <w:sz w:val="22"/>
          <w:szCs w:val="22"/>
        </w:rPr>
        <w:t>Portfolio:</w:t>
      </w:r>
      <w:r w:rsidRPr="0029761D">
        <w:rPr>
          <w:rFonts w:eastAsia="Times New Roman" w:cs="Times New Roman"/>
          <w:sz w:val="22"/>
          <w:szCs w:val="22"/>
        </w:rPr>
        <w:t xml:space="preserve"> A systematic, organized collection of artwork</w:t>
      </w:r>
      <w:r w:rsidR="00EF1993" w:rsidRPr="0029761D">
        <w:rPr>
          <w:rFonts w:eastAsia="Times New Roman" w:cs="Times New Roman"/>
          <w:sz w:val="22"/>
          <w:szCs w:val="22"/>
        </w:rPr>
        <w:t>.</w:t>
      </w:r>
    </w:p>
    <w:p w14:paraId="6FE7F2C6" w14:textId="77777777" w:rsidR="00EF1993" w:rsidRPr="0029761D" w:rsidRDefault="00EF1993" w:rsidP="0029761D">
      <w:pPr>
        <w:rPr>
          <w:rFonts w:eastAsia="Times New Roman" w:cs="Times New Roman"/>
          <w:sz w:val="22"/>
          <w:szCs w:val="22"/>
        </w:rPr>
      </w:pPr>
    </w:p>
    <w:p w14:paraId="3059971B"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Positive</w:t>
      </w:r>
      <w:r w:rsidR="00EF1993" w:rsidRPr="0029761D">
        <w:rPr>
          <w:rFonts w:eastAsia="Times New Roman" w:cs="Times New Roman"/>
          <w:b/>
          <w:sz w:val="22"/>
          <w:szCs w:val="22"/>
        </w:rPr>
        <w:t xml:space="preserve"> space</w:t>
      </w:r>
      <w:r w:rsidRPr="0029761D">
        <w:rPr>
          <w:rFonts w:eastAsia="Times New Roman" w:cs="Times New Roman"/>
          <w:b/>
          <w:sz w:val="22"/>
          <w:szCs w:val="22"/>
        </w:rPr>
        <w:t>:</w:t>
      </w:r>
      <w:r w:rsidRPr="0029761D">
        <w:rPr>
          <w:rFonts w:eastAsia="Times New Roman" w:cs="Times New Roman"/>
          <w:sz w:val="22"/>
          <w:szCs w:val="22"/>
        </w:rPr>
        <w:t xml:space="preserve"> Shapes or spaces in an image that represent solid objects or forms. </w:t>
      </w:r>
    </w:p>
    <w:p w14:paraId="461DCD0D" w14:textId="77777777" w:rsidR="000D6D05" w:rsidRPr="0029761D" w:rsidRDefault="000D6D05" w:rsidP="0029761D">
      <w:pPr>
        <w:rPr>
          <w:rFonts w:eastAsia="Times New Roman" w:cs="Times New Roman"/>
          <w:sz w:val="22"/>
          <w:szCs w:val="22"/>
        </w:rPr>
      </w:pPr>
    </w:p>
    <w:p w14:paraId="00503E00"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Primary colors:</w:t>
      </w:r>
      <w:r w:rsidRPr="0029761D">
        <w:rPr>
          <w:rFonts w:eastAsia="Times New Roman" w:cs="Times New Roman"/>
          <w:sz w:val="22"/>
          <w:szCs w:val="22"/>
        </w:rPr>
        <w:t xml:space="preserve"> Red, yellow, and blue. From these all other colors are created. </w:t>
      </w:r>
    </w:p>
    <w:p w14:paraId="2167240C" w14:textId="77777777" w:rsidR="000D6D05" w:rsidRPr="0029761D" w:rsidRDefault="000D6D05" w:rsidP="0029761D">
      <w:pPr>
        <w:rPr>
          <w:rFonts w:eastAsia="Times New Roman" w:cs="Times New Roman"/>
          <w:sz w:val="22"/>
          <w:szCs w:val="22"/>
        </w:rPr>
      </w:pPr>
    </w:p>
    <w:p w14:paraId="0CDEB3FC" w14:textId="77777777" w:rsidR="000D6D05" w:rsidRDefault="000D6D05" w:rsidP="0029761D">
      <w:pPr>
        <w:rPr>
          <w:rFonts w:eastAsia="Times New Roman" w:cs="Times New Roman"/>
          <w:sz w:val="22"/>
          <w:szCs w:val="22"/>
        </w:rPr>
      </w:pPr>
      <w:r w:rsidRPr="0029761D">
        <w:rPr>
          <w:rFonts w:eastAsia="Times New Roman" w:cs="Times New Roman"/>
          <w:b/>
          <w:sz w:val="22"/>
          <w:szCs w:val="22"/>
        </w:rPr>
        <w:t>Principles of design:</w:t>
      </w:r>
      <w:r w:rsidRPr="0029761D">
        <w:rPr>
          <w:rFonts w:eastAsia="Times New Roman" w:cs="Times New Roman"/>
          <w:sz w:val="22"/>
          <w:szCs w:val="22"/>
        </w:rPr>
        <w:t xml:space="preserve"> A design concept describing the ways in which the elements of an image are arranged (i.e. balance, contrast, dominance, emphasis, movement, repetition, rhythm, variation, unity).</w:t>
      </w:r>
    </w:p>
    <w:p w14:paraId="1F115CF3" w14:textId="77777777" w:rsidR="00F25799" w:rsidRDefault="00F25799" w:rsidP="0029761D">
      <w:pPr>
        <w:rPr>
          <w:rFonts w:eastAsia="Times New Roman" w:cs="Times New Roman"/>
          <w:sz w:val="22"/>
          <w:szCs w:val="22"/>
        </w:rPr>
      </w:pPr>
    </w:p>
    <w:p w14:paraId="7827A519" w14:textId="5C75EE40" w:rsidR="00F25799" w:rsidRPr="0029761D" w:rsidRDefault="00F25799" w:rsidP="0029761D">
      <w:pPr>
        <w:rPr>
          <w:rFonts w:eastAsia="Times New Roman" w:cs="Times New Roman"/>
          <w:sz w:val="22"/>
          <w:szCs w:val="22"/>
        </w:rPr>
      </w:pPr>
      <w:r w:rsidRPr="0029761D">
        <w:rPr>
          <w:rFonts w:eastAsia="Times New Roman" w:cs="Times New Roman"/>
          <w:b/>
          <w:sz w:val="22"/>
          <w:szCs w:val="22"/>
        </w:rPr>
        <w:t>Printmaking:</w:t>
      </w:r>
      <w:r w:rsidRPr="0029761D">
        <w:rPr>
          <w:rFonts w:eastAsia="Times New Roman" w:cs="Times New Roman"/>
          <w:sz w:val="22"/>
          <w:szCs w:val="22"/>
        </w:rPr>
        <w:t xml:space="preserve"> The transference of an image from one surface (plate or block) to anot</w:t>
      </w:r>
      <w:r>
        <w:rPr>
          <w:rFonts w:eastAsia="Times New Roman" w:cs="Times New Roman"/>
          <w:sz w:val="22"/>
          <w:szCs w:val="22"/>
        </w:rPr>
        <w:t xml:space="preserve">her (usually paper) using ink. </w:t>
      </w:r>
    </w:p>
    <w:p w14:paraId="56AB8152" w14:textId="77777777" w:rsidR="000D6D05" w:rsidRPr="0029761D" w:rsidRDefault="000D6D05" w:rsidP="0029761D">
      <w:pPr>
        <w:tabs>
          <w:tab w:val="left" w:pos="2394"/>
        </w:tabs>
        <w:rPr>
          <w:sz w:val="22"/>
          <w:szCs w:val="22"/>
        </w:rPr>
      </w:pPr>
    </w:p>
    <w:p w14:paraId="0C8CF82A"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Proportion:</w:t>
      </w:r>
      <w:r w:rsidRPr="0029761D">
        <w:rPr>
          <w:rFonts w:eastAsia="Times New Roman" w:cs="Times New Roman"/>
          <w:sz w:val="22"/>
          <w:szCs w:val="22"/>
        </w:rPr>
        <w:t xml:space="preserve"> The scale relationships of one part to the whole and of one part to another. In images of figures, the appropriate balance between the size of body and its limbs. </w:t>
      </w:r>
    </w:p>
    <w:p w14:paraId="171920C7" w14:textId="77777777" w:rsidR="000D6D05" w:rsidRPr="0029761D" w:rsidRDefault="000D6D05" w:rsidP="0029761D">
      <w:pPr>
        <w:rPr>
          <w:rFonts w:eastAsia="Times New Roman" w:cs="Times New Roman"/>
          <w:sz w:val="22"/>
          <w:szCs w:val="22"/>
        </w:rPr>
      </w:pPr>
    </w:p>
    <w:p w14:paraId="3A0B2AA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Reflection:</w:t>
      </w:r>
      <w:r w:rsidRPr="0029761D">
        <w:rPr>
          <w:rFonts w:eastAsia="Times New Roman" w:cs="Times New Roman"/>
          <w:sz w:val="22"/>
          <w:szCs w:val="22"/>
        </w:rPr>
        <w:t xml:space="preserve"> Personal and thoughtful consideration of an artwork, an aesthetic experience, or the creative process. </w:t>
      </w:r>
    </w:p>
    <w:p w14:paraId="596F9FD5" w14:textId="77777777" w:rsidR="000D6D05" w:rsidRPr="0029761D" w:rsidRDefault="000D6D05" w:rsidP="0029761D">
      <w:pPr>
        <w:rPr>
          <w:rFonts w:eastAsia="Times New Roman" w:cs="Times New Roman"/>
          <w:sz w:val="22"/>
          <w:szCs w:val="22"/>
        </w:rPr>
      </w:pPr>
    </w:p>
    <w:p w14:paraId="2A538872"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Rhythm:</w:t>
      </w:r>
      <w:r w:rsidRPr="0029761D">
        <w:rPr>
          <w:rFonts w:eastAsia="Times New Roman" w:cs="Times New Roman"/>
          <w:sz w:val="22"/>
          <w:szCs w:val="22"/>
        </w:rPr>
        <w:t xml:space="preserve"> Repetitive visual elements that achieve a specific effect. </w:t>
      </w:r>
    </w:p>
    <w:p w14:paraId="61A63DA0" w14:textId="77777777" w:rsidR="000D6D05" w:rsidRPr="0029761D" w:rsidRDefault="000D6D05" w:rsidP="0029761D">
      <w:pPr>
        <w:rPr>
          <w:rFonts w:eastAsia="Times New Roman" w:cs="Times New Roman"/>
          <w:sz w:val="22"/>
          <w:szCs w:val="22"/>
        </w:rPr>
      </w:pPr>
    </w:p>
    <w:p w14:paraId="41971684"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Rubric:</w:t>
      </w:r>
      <w:r w:rsidRPr="0029761D">
        <w:rPr>
          <w:rFonts w:eastAsia="Times New Roman" w:cs="Times New Roman"/>
          <w:sz w:val="22"/>
          <w:szCs w:val="22"/>
        </w:rPr>
        <w:t xml:space="preserve"> A guide for judgment or scoring, a description of expectations. </w:t>
      </w:r>
    </w:p>
    <w:p w14:paraId="5C47954D" w14:textId="77777777" w:rsidR="000D6D05" w:rsidRPr="0029761D" w:rsidRDefault="000D6D05" w:rsidP="0029761D">
      <w:pPr>
        <w:rPr>
          <w:rFonts w:eastAsia="Times New Roman" w:cs="Times New Roman"/>
          <w:sz w:val="22"/>
          <w:szCs w:val="22"/>
        </w:rPr>
      </w:pPr>
    </w:p>
    <w:p w14:paraId="41379286" w14:textId="77777777" w:rsidR="000D6D05" w:rsidRPr="0029761D" w:rsidRDefault="000D6D05" w:rsidP="0029761D">
      <w:pPr>
        <w:rPr>
          <w:rFonts w:eastAsia="Times New Roman" w:cs="Times New Roman"/>
          <w:sz w:val="22"/>
          <w:szCs w:val="22"/>
        </w:rPr>
      </w:pPr>
      <w:r w:rsidRPr="0029761D">
        <w:rPr>
          <w:rFonts w:eastAsia="Times New Roman" w:cs="Times New Roman"/>
          <w:b/>
          <w:sz w:val="22"/>
          <w:szCs w:val="22"/>
        </w:rPr>
        <w:t>Scale:</w:t>
      </w:r>
      <w:r w:rsidRPr="0029761D">
        <w:rPr>
          <w:rFonts w:eastAsia="Times New Roman" w:cs="Times New Roman"/>
          <w:sz w:val="22"/>
          <w:szCs w:val="22"/>
        </w:rPr>
        <w:t xml:space="preserve"> Relative size, proportion; the determination of measurements of dimensions within a design or artwork. </w:t>
      </w:r>
    </w:p>
    <w:p w14:paraId="0BFCF992" w14:textId="77777777" w:rsidR="000D6D05" w:rsidRPr="0029761D" w:rsidRDefault="000D6D05" w:rsidP="0029761D">
      <w:pPr>
        <w:rPr>
          <w:rFonts w:eastAsia="Times New Roman" w:cs="Times New Roman"/>
          <w:sz w:val="22"/>
          <w:szCs w:val="22"/>
        </w:rPr>
      </w:pPr>
    </w:p>
    <w:p w14:paraId="02FF162F" w14:textId="402A8929" w:rsidR="000D6D05" w:rsidRPr="0029761D" w:rsidRDefault="000D6D05" w:rsidP="0029761D">
      <w:pPr>
        <w:rPr>
          <w:rFonts w:eastAsia="Times New Roman" w:cs="Times New Roman"/>
          <w:sz w:val="22"/>
          <w:szCs w:val="22"/>
        </w:rPr>
      </w:pPr>
      <w:r w:rsidRPr="0029761D">
        <w:rPr>
          <w:rFonts w:eastAsia="Times New Roman" w:cs="Times New Roman"/>
          <w:b/>
          <w:sz w:val="22"/>
          <w:szCs w:val="22"/>
        </w:rPr>
        <w:t>Sculpture:</w:t>
      </w:r>
      <w:r w:rsidRPr="0029761D">
        <w:rPr>
          <w:rFonts w:eastAsia="Times New Roman" w:cs="Times New Roman"/>
          <w:sz w:val="22"/>
          <w:szCs w:val="22"/>
        </w:rPr>
        <w:t xml:space="preserve"> Three-dimensional artwork to be seen either in the round (from all sides) or as a bas</w:t>
      </w:r>
      <w:r w:rsidR="00FF4A83">
        <w:rPr>
          <w:rFonts w:eastAsia="Times New Roman" w:cs="Times New Roman"/>
          <w:sz w:val="22"/>
          <w:szCs w:val="22"/>
        </w:rPr>
        <w:t xml:space="preserve"> </w:t>
      </w:r>
      <w:r w:rsidRPr="0029761D">
        <w:rPr>
          <w:rFonts w:eastAsia="Times New Roman" w:cs="Times New Roman"/>
          <w:sz w:val="22"/>
          <w:szCs w:val="22"/>
        </w:rPr>
        <w:t>relief (a low relief in which figures protrude only slightly from the background).</w:t>
      </w:r>
    </w:p>
    <w:p w14:paraId="0F02A8C6" w14:textId="77777777" w:rsidR="000D6D05" w:rsidRPr="0029761D" w:rsidRDefault="000D6D05" w:rsidP="0029761D">
      <w:pPr>
        <w:tabs>
          <w:tab w:val="left" w:pos="2394"/>
        </w:tabs>
        <w:rPr>
          <w:sz w:val="22"/>
          <w:szCs w:val="22"/>
        </w:rPr>
      </w:pPr>
    </w:p>
    <w:p w14:paraId="74116109" w14:textId="77777777" w:rsidR="001A16B3" w:rsidRPr="0029761D" w:rsidRDefault="001A16B3" w:rsidP="0029761D">
      <w:pPr>
        <w:tabs>
          <w:tab w:val="left" w:pos="2394"/>
        </w:tabs>
        <w:rPr>
          <w:sz w:val="22"/>
          <w:szCs w:val="22"/>
        </w:rPr>
      </w:pPr>
      <w:r w:rsidRPr="0029761D">
        <w:rPr>
          <w:b/>
          <w:sz w:val="22"/>
          <w:szCs w:val="22"/>
        </w:rPr>
        <w:t>Secondary colors:</w:t>
      </w:r>
      <w:r w:rsidRPr="0029761D">
        <w:rPr>
          <w:sz w:val="22"/>
          <w:szCs w:val="22"/>
        </w:rPr>
        <w:t xml:space="preserve"> Colors that are created by the mixture of two primary colors, i.e. red and yellow make orange, yellow and blue make green, blue and red make violet, etc.</w:t>
      </w:r>
    </w:p>
    <w:p w14:paraId="59C49473" w14:textId="77777777" w:rsidR="001A16B3" w:rsidRPr="0029761D" w:rsidRDefault="001A16B3" w:rsidP="0029761D">
      <w:pPr>
        <w:tabs>
          <w:tab w:val="left" w:pos="2394"/>
        </w:tabs>
        <w:rPr>
          <w:sz w:val="22"/>
          <w:szCs w:val="22"/>
        </w:rPr>
      </w:pPr>
    </w:p>
    <w:p w14:paraId="657FD51E" w14:textId="77777777" w:rsidR="001A16B3" w:rsidRPr="0029761D" w:rsidRDefault="001A16B3" w:rsidP="0029761D">
      <w:pPr>
        <w:tabs>
          <w:tab w:val="left" w:pos="2394"/>
        </w:tabs>
        <w:rPr>
          <w:sz w:val="22"/>
          <w:szCs w:val="22"/>
        </w:rPr>
      </w:pPr>
      <w:r w:rsidRPr="0029761D">
        <w:rPr>
          <w:b/>
          <w:sz w:val="22"/>
          <w:szCs w:val="22"/>
        </w:rPr>
        <w:t>Shade:</w:t>
      </w:r>
      <w:r w:rsidRPr="0029761D">
        <w:rPr>
          <w:sz w:val="22"/>
          <w:szCs w:val="22"/>
        </w:rPr>
        <w:t xml:space="preserve"> A color produced by the addition of black.</w:t>
      </w:r>
    </w:p>
    <w:p w14:paraId="741FDBD4" w14:textId="77777777" w:rsidR="001A16B3" w:rsidRPr="0029761D" w:rsidRDefault="001A16B3" w:rsidP="0029761D">
      <w:pPr>
        <w:tabs>
          <w:tab w:val="left" w:pos="2394"/>
        </w:tabs>
        <w:rPr>
          <w:sz w:val="22"/>
          <w:szCs w:val="22"/>
        </w:rPr>
      </w:pPr>
    </w:p>
    <w:p w14:paraId="05413E7E" w14:textId="7B7953C5" w:rsidR="001A16B3" w:rsidRPr="0029761D" w:rsidRDefault="001A16B3" w:rsidP="0029761D">
      <w:pPr>
        <w:tabs>
          <w:tab w:val="left" w:pos="2394"/>
        </w:tabs>
        <w:rPr>
          <w:sz w:val="22"/>
          <w:szCs w:val="22"/>
        </w:rPr>
      </w:pPr>
      <w:r w:rsidRPr="0029761D">
        <w:rPr>
          <w:b/>
          <w:sz w:val="22"/>
          <w:szCs w:val="22"/>
        </w:rPr>
        <w:t>Shape:</w:t>
      </w:r>
      <w:r w:rsidRPr="0029761D">
        <w:rPr>
          <w:sz w:val="22"/>
          <w:szCs w:val="22"/>
        </w:rPr>
        <w:t xml:space="preserve"> A two-dimensional ar</w:t>
      </w:r>
      <w:r w:rsidR="008A6BFC" w:rsidRPr="0029761D">
        <w:rPr>
          <w:sz w:val="22"/>
          <w:szCs w:val="22"/>
        </w:rPr>
        <w:t xml:space="preserve">ea or plane that is </w:t>
      </w:r>
      <w:r w:rsidRPr="0029761D">
        <w:rPr>
          <w:sz w:val="22"/>
          <w:szCs w:val="22"/>
        </w:rPr>
        <w:t>closed</w:t>
      </w:r>
      <w:r w:rsidR="008A6BFC" w:rsidRPr="0029761D">
        <w:rPr>
          <w:sz w:val="22"/>
          <w:szCs w:val="22"/>
        </w:rPr>
        <w:t xml:space="preserve">. </w:t>
      </w:r>
    </w:p>
    <w:p w14:paraId="33071F99" w14:textId="77777777" w:rsidR="001A16B3" w:rsidRPr="0029761D" w:rsidRDefault="001A16B3" w:rsidP="0029761D">
      <w:pPr>
        <w:tabs>
          <w:tab w:val="left" w:pos="2394"/>
        </w:tabs>
        <w:rPr>
          <w:sz w:val="22"/>
          <w:szCs w:val="22"/>
        </w:rPr>
      </w:pPr>
    </w:p>
    <w:p w14:paraId="3353F06C" w14:textId="77777777" w:rsidR="001A16B3" w:rsidRPr="0029761D" w:rsidRDefault="001A16B3" w:rsidP="0029761D">
      <w:pPr>
        <w:tabs>
          <w:tab w:val="left" w:pos="2394"/>
        </w:tabs>
        <w:rPr>
          <w:sz w:val="22"/>
          <w:szCs w:val="22"/>
        </w:rPr>
      </w:pPr>
      <w:r w:rsidRPr="0029761D">
        <w:rPr>
          <w:b/>
          <w:sz w:val="22"/>
          <w:szCs w:val="22"/>
        </w:rPr>
        <w:t>Space:</w:t>
      </w:r>
      <w:r w:rsidRPr="0029761D">
        <w:rPr>
          <w:sz w:val="22"/>
          <w:szCs w:val="22"/>
        </w:rPr>
        <w:t xml:space="preserve"> The area between, around, above, below, or contained within objects. Spaces are areas defined by the shapes and forms around them and within them, just as shapes and forms are defined by the space around and within them.</w:t>
      </w:r>
    </w:p>
    <w:p w14:paraId="363B2FC9" w14:textId="77777777" w:rsidR="001A16B3" w:rsidRPr="0029761D" w:rsidRDefault="001A16B3" w:rsidP="0029761D">
      <w:pPr>
        <w:tabs>
          <w:tab w:val="left" w:pos="2394"/>
        </w:tabs>
        <w:rPr>
          <w:sz w:val="22"/>
          <w:szCs w:val="22"/>
        </w:rPr>
      </w:pPr>
    </w:p>
    <w:p w14:paraId="17A4EF9D" w14:textId="77777777" w:rsidR="000D6D05" w:rsidRPr="0029761D" w:rsidRDefault="001A16B3" w:rsidP="0029761D">
      <w:pPr>
        <w:tabs>
          <w:tab w:val="left" w:pos="2394"/>
        </w:tabs>
        <w:rPr>
          <w:sz w:val="22"/>
          <w:szCs w:val="22"/>
        </w:rPr>
      </w:pPr>
      <w:r w:rsidRPr="0029761D">
        <w:rPr>
          <w:b/>
          <w:sz w:val="22"/>
          <w:szCs w:val="22"/>
        </w:rPr>
        <w:t>Still life:</w:t>
      </w:r>
      <w:r w:rsidRPr="0029761D">
        <w:rPr>
          <w:sz w:val="22"/>
          <w:szCs w:val="22"/>
        </w:rPr>
        <w:t xml:space="preserve"> A specific type of visual artwork representing one or more inanimate object.</w:t>
      </w:r>
    </w:p>
    <w:p w14:paraId="2D89195A" w14:textId="77777777" w:rsidR="001A16B3" w:rsidRPr="0029761D" w:rsidRDefault="001A16B3" w:rsidP="0029761D">
      <w:pPr>
        <w:tabs>
          <w:tab w:val="left" w:pos="2394"/>
        </w:tabs>
        <w:rPr>
          <w:sz w:val="22"/>
          <w:szCs w:val="22"/>
        </w:rPr>
      </w:pPr>
    </w:p>
    <w:p w14:paraId="7F9E57D3"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Style:</w:t>
      </w:r>
      <w:r w:rsidRPr="0029761D">
        <w:rPr>
          <w:rFonts w:eastAsia="Times New Roman" w:cs="Times New Roman"/>
          <w:sz w:val="22"/>
          <w:szCs w:val="22"/>
        </w:rPr>
        <w:t xml:space="preserve"> A set of characteristics of the art of a culture, a period, or school of art; the characteristic expression of individual artists or groups.</w:t>
      </w:r>
    </w:p>
    <w:p w14:paraId="1E370B58" w14:textId="77777777" w:rsidR="003413E3" w:rsidRPr="0029761D" w:rsidRDefault="003413E3" w:rsidP="0029761D">
      <w:pPr>
        <w:rPr>
          <w:rFonts w:eastAsia="Times New Roman" w:cs="Times New Roman"/>
          <w:sz w:val="22"/>
          <w:szCs w:val="22"/>
        </w:rPr>
      </w:pPr>
    </w:p>
    <w:p w14:paraId="40BAE405" w14:textId="6C74B684" w:rsidR="003413E3" w:rsidRPr="0029761D" w:rsidRDefault="003413E3" w:rsidP="0029761D">
      <w:pPr>
        <w:rPr>
          <w:rFonts w:eastAsia="Times New Roman" w:cs="Times New Roman"/>
          <w:sz w:val="22"/>
          <w:szCs w:val="22"/>
        </w:rPr>
      </w:pPr>
      <w:r w:rsidRPr="0029761D">
        <w:rPr>
          <w:rFonts w:eastAsia="Times New Roman" w:cs="Times New Roman"/>
          <w:b/>
          <w:sz w:val="22"/>
          <w:szCs w:val="22"/>
        </w:rPr>
        <w:t>Subject matter:</w:t>
      </w:r>
      <w:r w:rsidRPr="0029761D">
        <w:rPr>
          <w:rFonts w:eastAsia="Times New Roman" w:cs="Times New Roman"/>
          <w:sz w:val="22"/>
          <w:szCs w:val="22"/>
        </w:rPr>
        <w:t xml:space="preserve"> </w:t>
      </w:r>
      <w:r w:rsidRPr="0029761D">
        <w:rPr>
          <w:sz w:val="22"/>
          <w:szCs w:val="22"/>
        </w:rPr>
        <w:t>The people, places and things in a work of art</w:t>
      </w:r>
    </w:p>
    <w:p w14:paraId="789C3A73" w14:textId="77777777" w:rsidR="001A16B3" w:rsidRPr="0029761D" w:rsidRDefault="001A16B3" w:rsidP="0029761D">
      <w:pPr>
        <w:tabs>
          <w:tab w:val="left" w:pos="2394"/>
        </w:tabs>
        <w:rPr>
          <w:sz w:val="22"/>
          <w:szCs w:val="22"/>
        </w:rPr>
      </w:pPr>
    </w:p>
    <w:p w14:paraId="7AF427A3" w14:textId="3119276A" w:rsidR="003C772F" w:rsidRPr="0029761D" w:rsidRDefault="001A16B3" w:rsidP="0029761D">
      <w:pPr>
        <w:rPr>
          <w:rFonts w:eastAsia="Times New Roman" w:cs="Times New Roman"/>
          <w:sz w:val="22"/>
          <w:szCs w:val="22"/>
        </w:rPr>
      </w:pPr>
      <w:r w:rsidRPr="0029761D">
        <w:rPr>
          <w:rFonts w:eastAsia="Times New Roman" w:cs="Times New Roman"/>
          <w:b/>
          <w:sz w:val="22"/>
          <w:szCs w:val="22"/>
        </w:rPr>
        <w:t>Symmetry</w:t>
      </w:r>
      <w:r w:rsidRPr="0029761D">
        <w:rPr>
          <w:rFonts w:eastAsia="Times New Roman" w:cs="Times New Roman"/>
          <w:sz w:val="22"/>
          <w:szCs w:val="22"/>
        </w:rPr>
        <w:t xml:space="preserve">: A balance of parts on opposite sides of a perceived midline, giving the appearance of equal visual weight. </w:t>
      </w:r>
    </w:p>
    <w:p w14:paraId="42CFD7E5" w14:textId="77777777" w:rsidR="001A16B3" w:rsidRPr="0029761D" w:rsidRDefault="001A16B3" w:rsidP="0029761D">
      <w:pPr>
        <w:rPr>
          <w:rFonts w:eastAsia="Times New Roman" w:cs="Times New Roman"/>
          <w:sz w:val="22"/>
          <w:szCs w:val="22"/>
        </w:rPr>
      </w:pPr>
    </w:p>
    <w:p w14:paraId="3A9A4043" w14:textId="6512EF75" w:rsidR="001A16B3" w:rsidRPr="0029761D" w:rsidRDefault="001A16B3" w:rsidP="0029761D">
      <w:pPr>
        <w:rPr>
          <w:rFonts w:eastAsia="Times New Roman" w:cs="Times New Roman"/>
          <w:sz w:val="22"/>
          <w:szCs w:val="22"/>
        </w:rPr>
      </w:pPr>
      <w:r w:rsidRPr="0029761D">
        <w:rPr>
          <w:rFonts w:eastAsia="Times New Roman" w:cs="Times New Roman"/>
          <w:b/>
          <w:sz w:val="22"/>
          <w:szCs w:val="22"/>
        </w:rPr>
        <w:t>Texture:</w:t>
      </w:r>
      <w:r w:rsidRPr="0029761D">
        <w:rPr>
          <w:rFonts w:eastAsia="Times New Roman" w:cs="Times New Roman"/>
          <w:sz w:val="22"/>
          <w:szCs w:val="22"/>
        </w:rPr>
        <w:t xml:space="preserve"> The surface quality of m</w:t>
      </w:r>
      <w:r w:rsidR="008A6BFC" w:rsidRPr="0029761D">
        <w:rPr>
          <w:rFonts w:eastAsia="Times New Roman" w:cs="Times New Roman"/>
          <w:sz w:val="22"/>
          <w:szCs w:val="22"/>
        </w:rPr>
        <w:t>aterials, either actual (touch</w:t>
      </w:r>
      <w:r w:rsidRPr="0029761D">
        <w:rPr>
          <w:rFonts w:eastAsia="Times New Roman" w:cs="Times New Roman"/>
          <w:sz w:val="22"/>
          <w:szCs w:val="22"/>
        </w:rPr>
        <w:t xml:space="preserve">) or implied (visual). It is one of the elements of art. </w:t>
      </w:r>
    </w:p>
    <w:p w14:paraId="4AA01C89" w14:textId="77777777" w:rsidR="001A16B3" w:rsidRPr="0029761D" w:rsidRDefault="001A16B3" w:rsidP="0029761D">
      <w:pPr>
        <w:rPr>
          <w:rFonts w:eastAsia="Times New Roman" w:cs="Times New Roman"/>
          <w:sz w:val="22"/>
          <w:szCs w:val="22"/>
        </w:rPr>
      </w:pPr>
    </w:p>
    <w:p w14:paraId="7B739792"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Theme:</w:t>
      </w:r>
      <w:r w:rsidRPr="0029761D">
        <w:rPr>
          <w:rFonts w:eastAsia="Times New Roman" w:cs="Times New Roman"/>
          <w:sz w:val="22"/>
          <w:szCs w:val="22"/>
        </w:rPr>
        <w:t xml:space="preserve"> A subject or topic of discourse or of artistic representation. </w:t>
      </w:r>
    </w:p>
    <w:p w14:paraId="1C8ABA25" w14:textId="77777777" w:rsidR="001A16B3" w:rsidRPr="0029761D" w:rsidRDefault="001A16B3" w:rsidP="0029761D">
      <w:pPr>
        <w:rPr>
          <w:rFonts w:eastAsia="Times New Roman" w:cs="Times New Roman"/>
          <w:sz w:val="22"/>
          <w:szCs w:val="22"/>
        </w:rPr>
      </w:pPr>
    </w:p>
    <w:p w14:paraId="1113EBE5"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Three-dimensional:</w:t>
      </w:r>
      <w:r w:rsidRPr="0029761D">
        <w:rPr>
          <w:rFonts w:eastAsia="Times New Roman" w:cs="Times New Roman"/>
          <w:sz w:val="22"/>
          <w:szCs w:val="22"/>
        </w:rPr>
        <w:t xml:space="preserve"> Having height, width, and depth (3-D). </w:t>
      </w:r>
    </w:p>
    <w:p w14:paraId="444D6A7C" w14:textId="77777777" w:rsidR="001A16B3" w:rsidRPr="0029761D" w:rsidRDefault="001A16B3" w:rsidP="0029761D">
      <w:pPr>
        <w:rPr>
          <w:rFonts w:eastAsia="Times New Roman" w:cs="Times New Roman"/>
          <w:sz w:val="22"/>
          <w:szCs w:val="22"/>
        </w:rPr>
      </w:pPr>
    </w:p>
    <w:p w14:paraId="68FAFD06"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Tint:</w:t>
      </w:r>
      <w:r w:rsidRPr="0029761D">
        <w:rPr>
          <w:rFonts w:eastAsia="Times New Roman" w:cs="Times New Roman"/>
          <w:sz w:val="22"/>
          <w:szCs w:val="22"/>
        </w:rPr>
        <w:t xml:space="preserve"> A slight or pale coloration; a variation of a color produced by adding white to it and characterized by a low saturation and high lightness. </w:t>
      </w:r>
    </w:p>
    <w:p w14:paraId="7FC9B12F" w14:textId="77777777" w:rsidR="001A16B3" w:rsidRPr="0029761D" w:rsidRDefault="001A16B3" w:rsidP="0029761D">
      <w:pPr>
        <w:rPr>
          <w:rFonts w:eastAsia="Times New Roman" w:cs="Times New Roman"/>
          <w:sz w:val="22"/>
          <w:szCs w:val="22"/>
        </w:rPr>
      </w:pPr>
    </w:p>
    <w:p w14:paraId="779F4863"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Tone:</w:t>
      </w:r>
      <w:r w:rsidRPr="0029761D">
        <w:rPr>
          <w:rFonts w:eastAsia="Times New Roman" w:cs="Times New Roman"/>
          <w:sz w:val="22"/>
          <w:szCs w:val="22"/>
        </w:rPr>
        <w:t xml:space="preserve"> Color with gray added to it. </w:t>
      </w:r>
    </w:p>
    <w:p w14:paraId="34A908F5" w14:textId="77777777" w:rsidR="001A16B3" w:rsidRPr="0029761D" w:rsidRDefault="001A16B3" w:rsidP="0029761D">
      <w:pPr>
        <w:rPr>
          <w:rFonts w:eastAsia="Times New Roman" w:cs="Times New Roman"/>
          <w:sz w:val="22"/>
          <w:szCs w:val="22"/>
        </w:rPr>
      </w:pPr>
    </w:p>
    <w:p w14:paraId="53C976BE"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Two-dimensional:</w:t>
      </w:r>
      <w:r w:rsidRPr="0029761D">
        <w:rPr>
          <w:rFonts w:eastAsia="Times New Roman" w:cs="Times New Roman"/>
          <w:sz w:val="22"/>
          <w:szCs w:val="22"/>
        </w:rPr>
        <w:t xml:space="preserve"> Having height and width but not depth (2-D). </w:t>
      </w:r>
    </w:p>
    <w:p w14:paraId="72DD4BC2" w14:textId="77777777" w:rsidR="001A16B3" w:rsidRPr="0029761D" w:rsidRDefault="001A16B3" w:rsidP="0029761D">
      <w:pPr>
        <w:rPr>
          <w:rFonts w:eastAsia="Times New Roman" w:cs="Times New Roman"/>
          <w:b/>
          <w:sz w:val="22"/>
          <w:szCs w:val="22"/>
        </w:rPr>
      </w:pPr>
    </w:p>
    <w:p w14:paraId="2EB05188"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Two-point perspective:</w:t>
      </w:r>
      <w:r w:rsidRPr="0029761D">
        <w:rPr>
          <w:rFonts w:eastAsia="Times New Roman" w:cs="Times New Roman"/>
          <w:sz w:val="22"/>
          <w:szCs w:val="22"/>
        </w:rPr>
        <w:t xml:space="preserve"> A visual system of representation designed to show 3-D objects on a 2-D surface. This illusion of space and volume utilizes two vanishing points on the horizon line. </w:t>
      </w:r>
    </w:p>
    <w:p w14:paraId="3D349238" w14:textId="77777777" w:rsidR="001A16B3" w:rsidRPr="0029761D" w:rsidRDefault="001A16B3" w:rsidP="0029761D">
      <w:pPr>
        <w:rPr>
          <w:rFonts w:eastAsia="Times New Roman" w:cs="Times New Roman"/>
          <w:sz w:val="22"/>
          <w:szCs w:val="22"/>
        </w:rPr>
      </w:pPr>
    </w:p>
    <w:p w14:paraId="24DA3095"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Unity:</w:t>
      </w:r>
      <w:r w:rsidRPr="0029761D">
        <w:rPr>
          <w:rFonts w:eastAsia="Times New Roman" w:cs="Times New Roman"/>
          <w:sz w:val="22"/>
          <w:szCs w:val="22"/>
        </w:rPr>
        <w:t xml:space="preserve"> A principle of design that connects a variety of elements of art and principles of design into a work of art with harmony and balance. </w:t>
      </w:r>
    </w:p>
    <w:p w14:paraId="61868D7B" w14:textId="77777777" w:rsidR="001A16B3" w:rsidRPr="0029761D" w:rsidRDefault="001A16B3" w:rsidP="0029761D">
      <w:pPr>
        <w:rPr>
          <w:rFonts w:eastAsia="Times New Roman" w:cs="Times New Roman"/>
          <w:sz w:val="22"/>
          <w:szCs w:val="22"/>
        </w:rPr>
      </w:pPr>
    </w:p>
    <w:p w14:paraId="01EEA139"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Value:</w:t>
      </w:r>
      <w:r w:rsidRPr="0029761D">
        <w:rPr>
          <w:rFonts w:eastAsia="Times New Roman" w:cs="Times New Roman"/>
          <w:sz w:val="22"/>
          <w:szCs w:val="22"/>
        </w:rPr>
        <w:t xml:space="preserve"> Lightness or darkness of a hue or neutral color. </w:t>
      </w:r>
    </w:p>
    <w:p w14:paraId="4E257D33" w14:textId="77777777" w:rsidR="00D2430D" w:rsidRPr="0029761D" w:rsidRDefault="00D2430D" w:rsidP="0029761D">
      <w:pPr>
        <w:rPr>
          <w:rFonts w:eastAsia="Times New Roman" w:cs="Times New Roman"/>
          <w:sz w:val="22"/>
          <w:szCs w:val="22"/>
        </w:rPr>
      </w:pPr>
    </w:p>
    <w:p w14:paraId="3AABACA6"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Value scale:</w:t>
      </w:r>
      <w:r w:rsidRPr="0029761D">
        <w:rPr>
          <w:rFonts w:eastAsia="Times New Roman" w:cs="Times New Roman"/>
          <w:sz w:val="22"/>
          <w:szCs w:val="22"/>
        </w:rPr>
        <w:t xml:space="preserve"> A value scale shows the range of values from black to white and light to dark. </w:t>
      </w:r>
    </w:p>
    <w:p w14:paraId="670B24D6" w14:textId="77777777" w:rsidR="001A16B3" w:rsidRPr="0029761D" w:rsidRDefault="001A16B3" w:rsidP="0029761D">
      <w:pPr>
        <w:rPr>
          <w:rFonts w:eastAsia="Times New Roman" w:cs="Times New Roman"/>
          <w:sz w:val="22"/>
          <w:szCs w:val="22"/>
        </w:rPr>
      </w:pPr>
    </w:p>
    <w:p w14:paraId="31910FFE"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Vanishing point:</w:t>
      </w:r>
      <w:r w:rsidRPr="0029761D">
        <w:rPr>
          <w:rFonts w:eastAsia="Times New Roman" w:cs="Times New Roman"/>
          <w:sz w:val="22"/>
          <w:szCs w:val="22"/>
        </w:rPr>
        <w:t xml:space="preserve"> In perspective drawing, a point at which receding lines seem to converge.</w:t>
      </w:r>
    </w:p>
    <w:p w14:paraId="251F4C7B" w14:textId="77777777" w:rsidR="001A16B3" w:rsidRPr="0029761D" w:rsidRDefault="001A16B3" w:rsidP="0029761D">
      <w:pPr>
        <w:tabs>
          <w:tab w:val="left" w:pos="2394"/>
        </w:tabs>
        <w:rPr>
          <w:sz w:val="22"/>
          <w:szCs w:val="22"/>
        </w:rPr>
      </w:pPr>
    </w:p>
    <w:p w14:paraId="3CC5CFEB"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Variety:</w:t>
      </w:r>
      <w:r w:rsidRPr="0029761D">
        <w:rPr>
          <w:rFonts w:eastAsia="Times New Roman" w:cs="Times New Roman"/>
          <w:sz w:val="22"/>
          <w:szCs w:val="22"/>
        </w:rPr>
        <w:t xml:space="preserve"> A principle of art concerned with combining one or more elements of art in different ways to create interest.</w:t>
      </w:r>
    </w:p>
    <w:p w14:paraId="0BC63DEB" w14:textId="77777777" w:rsidR="001A16B3" w:rsidRPr="0029761D" w:rsidRDefault="001A16B3" w:rsidP="0029761D">
      <w:pPr>
        <w:rPr>
          <w:rFonts w:eastAsia="Times New Roman" w:cs="Times New Roman"/>
          <w:sz w:val="22"/>
          <w:szCs w:val="22"/>
        </w:rPr>
      </w:pPr>
    </w:p>
    <w:p w14:paraId="4F422827"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Volume:</w:t>
      </w:r>
      <w:r w:rsidRPr="0029761D">
        <w:rPr>
          <w:rFonts w:eastAsia="Times New Roman" w:cs="Times New Roman"/>
          <w:sz w:val="22"/>
          <w:szCs w:val="22"/>
        </w:rPr>
        <w:t xml:space="preserve"> Describes the space within a form, such as that of a container or building. </w:t>
      </w:r>
    </w:p>
    <w:p w14:paraId="380B3A75" w14:textId="77777777" w:rsidR="001A16B3" w:rsidRPr="0029761D" w:rsidRDefault="001A16B3" w:rsidP="0029761D">
      <w:pPr>
        <w:rPr>
          <w:rFonts w:eastAsia="Times New Roman" w:cs="Times New Roman"/>
          <w:sz w:val="22"/>
          <w:szCs w:val="22"/>
        </w:rPr>
      </w:pPr>
    </w:p>
    <w:p w14:paraId="21CE6FA0"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Warm colors:</w:t>
      </w:r>
      <w:r w:rsidRPr="0029761D">
        <w:rPr>
          <w:rFonts w:eastAsia="Times New Roman" w:cs="Times New Roman"/>
          <w:sz w:val="22"/>
          <w:szCs w:val="22"/>
        </w:rPr>
        <w:t xml:space="preserve"> Colors suggesting warmth, such as reds, yellows, and oranges. </w:t>
      </w:r>
    </w:p>
    <w:p w14:paraId="079D0DCB" w14:textId="77777777" w:rsidR="001A16B3" w:rsidRPr="0029761D" w:rsidRDefault="001A16B3" w:rsidP="0029761D">
      <w:pPr>
        <w:rPr>
          <w:rFonts w:eastAsia="Times New Roman" w:cs="Times New Roman"/>
          <w:b/>
          <w:sz w:val="22"/>
          <w:szCs w:val="22"/>
        </w:rPr>
      </w:pPr>
    </w:p>
    <w:p w14:paraId="2F26CEDB" w14:textId="77777777" w:rsidR="001A16B3" w:rsidRPr="0029761D" w:rsidRDefault="001A16B3" w:rsidP="0029761D">
      <w:pPr>
        <w:rPr>
          <w:rFonts w:eastAsia="Times New Roman" w:cs="Times New Roman"/>
          <w:sz w:val="22"/>
          <w:szCs w:val="22"/>
        </w:rPr>
      </w:pPr>
      <w:r w:rsidRPr="0029761D">
        <w:rPr>
          <w:rFonts w:eastAsia="Times New Roman" w:cs="Times New Roman"/>
          <w:b/>
          <w:sz w:val="22"/>
          <w:szCs w:val="22"/>
        </w:rPr>
        <w:t>Watercolor:</w:t>
      </w:r>
      <w:r w:rsidRPr="0029761D">
        <w:rPr>
          <w:rFonts w:eastAsia="Times New Roman" w:cs="Times New Roman"/>
          <w:sz w:val="22"/>
          <w:szCs w:val="22"/>
        </w:rPr>
        <w:t xml:space="preserve"> A transparent pigment used with water. Paintings done with this medium are known as watercolors.</w:t>
      </w:r>
    </w:p>
    <w:p w14:paraId="7EDA848B" w14:textId="77777777" w:rsidR="001A16B3" w:rsidRPr="0029761D" w:rsidRDefault="001A16B3" w:rsidP="0029761D">
      <w:pPr>
        <w:rPr>
          <w:rFonts w:eastAsia="Times New Roman" w:cs="Times New Roman"/>
          <w:sz w:val="22"/>
          <w:szCs w:val="22"/>
        </w:rPr>
      </w:pPr>
    </w:p>
    <w:p w14:paraId="201BB24C" w14:textId="06312A70" w:rsidR="001A16B3" w:rsidRPr="0029761D" w:rsidRDefault="0029761D" w:rsidP="0029761D">
      <w:pPr>
        <w:tabs>
          <w:tab w:val="left" w:pos="2394"/>
        </w:tabs>
        <w:rPr>
          <w:sz w:val="22"/>
          <w:szCs w:val="22"/>
        </w:rPr>
      </w:pPr>
      <w:r>
        <w:rPr>
          <w:noProof/>
          <w:sz w:val="22"/>
          <w:szCs w:val="22"/>
        </w:rPr>
        <mc:AlternateContent>
          <mc:Choice Requires="wps">
            <w:drawing>
              <wp:anchor distT="0" distB="0" distL="114300" distR="114300" simplePos="0" relativeHeight="251659264" behindDoc="0" locked="0" layoutInCell="1" allowOverlap="1" wp14:anchorId="2851E0A9" wp14:editId="09FF00D1">
                <wp:simplePos x="0" y="0"/>
                <wp:positionH relativeFrom="column">
                  <wp:posOffset>3200400</wp:posOffset>
                </wp:positionH>
                <wp:positionV relativeFrom="paragraph">
                  <wp:posOffset>112395</wp:posOffset>
                </wp:positionV>
                <wp:extent cx="21717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15CEC" w14:textId="77777777" w:rsidR="001507BA" w:rsidRPr="0029761D" w:rsidRDefault="001507BA" w:rsidP="0029761D">
                            <w:pPr>
                              <w:tabs>
                                <w:tab w:val="left" w:pos="2394"/>
                              </w:tabs>
                              <w:rPr>
                                <w:sz w:val="22"/>
                                <w:szCs w:val="22"/>
                              </w:rPr>
                            </w:pPr>
                            <w:r w:rsidRPr="0029761D">
                              <w:rPr>
                                <w:sz w:val="22"/>
                                <w:szCs w:val="22"/>
                              </w:rPr>
                              <w:t>Principles of Design:</w:t>
                            </w:r>
                          </w:p>
                          <w:p w14:paraId="6B668D8B"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Rhythm</w:t>
                            </w:r>
                          </w:p>
                          <w:p w14:paraId="5850F618"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Balance</w:t>
                            </w:r>
                          </w:p>
                          <w:p w14:paraId="34FDE670"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Emphasis</w:t>
                            </w:r>
                          </w:p>
                          <w:p w14:paraId="0B7E29DD"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Harmony</w:t>
                            </w:r>
                          </w:p>
                          <w:p w14:paraId="0218A83B"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Variety</w:t>
                            </w:r>
                          </w:p>
                          <w:p w14:paraId="06FA819B"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Movement</w:t>
                            </w:r>
                          </w:p>
                          <w:p w14:paraId="534AC431"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Contrast</w:t>
                            </w:r>
                          </w:p>
                          <w:p w14:paraId="76557510" w14:textId="77777777" w:rsidR="001507BA" w:rsidRPr="0029761D" w:rsidRDefault="001507BA" w:rsidP="0029761D">
                            <w:pPr>
                              <w:pStyle w:val="ListParagraph"/>
                              <w:numPr>
                                <w:ilvl w:val="0"/>
                                <w:numId w:val="2"/>
                              </w:numPr>
                              <w:tabs>
                                <w:tab w:val="left" w:pos="2394"/>
                              </w:tabs>
                              <w:rPr>
                                <w:sz w:val="22"/>
                                <w:szCs w:val="22"/>
                              </w:rPr>
                            </w:pPr>
                            <w:r w:rsidRPr="0029761D">
                              <w:rPr>
                                <w:sz w:val="22"/>
                                <w:szCs w:val="22"/>
                              </w:rPr>
                              <w:t>Unity</w:t>
                            </w:r>
                          </w:p>
                          <w:p w14:paraId="4778DF99" w14:textId="77777777" w:rsidR="001507BA" w:rsidRDefault="001507BA" w:rsidP="0029761D">
                            <w:pPr>
                              <w:tabs>
                                <w:tab w:val="left" w:pos="2394"/>
                              </w:tabs>
                            </w:pPr>
                          </w:p>
                          <w:p w14:paraId="0326C2EF" w14:textId="77777777" w:rsidR="001507BA" w:rsidRPr="000D6D05" w:rsidRDefault="001507BA" w:rsidP="0029761D">
                            <w:pPr>
                              <w:tabs>
                                <w:tab w:val="left" w:pos="2394"/>
                              </w:tabs>
                            </w:pPr>
                          </w:p>
                          <w:p w14:paraId="2EF39679" w14:textId="77777777" w:rsidR="001507BA" w:rsidRDefault="00150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8.85pt;width:171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Csco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" filled="f" stroked="f">
                <v:textbox>
                  <w:txbxContent>
                    <w:p w14:paraId="2B515CEC" w14:textId="77777777" w:rsidR="0029761D" w:rsidRPr="0029761D" w:rsidRDefault="0029761D" w:rsidP="0029761D">
                      <w:pPr>
                        <w:tabs>
                          <w:tab w:val="left" w:pos="2394"/>
                        </w:tabs>
                        <w:rPr>
                          <w:sz w:val="22"/>
                          <w:szCs w:val="22"/>
                        </w:rPr>
                      </w:pPr>
                      <w:r w:rsidRPr="0029761D">
                        <w:rPr>
                          <w:sz w:val="22"/>
                          <w:szCs w:val="22"/>
                        </w:rPr>
                        <w:t>Principles of Design:</w:t>
                      </w:r>
                    </w:p>
                    <w:p w14:paraId="6B668D8B"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Rhythm</w:t>
                      </w:r>
                    </w:p>
                    <w:p w14:paraId="5850F618"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Balance</w:t>
                      </w:r>
                    </w:p>
                    <w:p w14:paraId="34FDE670"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Emphasis</w:t>
                      </w:r>
                    </w:p>
                    <w:p w14:paraId="0B7E29DD"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Harmony</w:t>
                      </w:r>
                    </w:p>
                    <w:p w14:paraId="0218A83B"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Variety</w:t>
                      </w:r>
                    </w:p>
                    <w:p w14:paraId="06FA819B"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Movement</w:t>
                      </w:r>
                    </w:p>
                    <w:p w14:paraId="534AC431"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Contrast</w:t>
                      </w:r>
                    </w:p>
                    <w:p w14:paraId="76557510" w14:textId="77777777" w:rsidR="0029761D" w:rsidRPr="0029761D" w:rsidRDefault="0029761D" w:rsidP="0029761D">
                      <w:pPr>
                        <w:pStyle w:val="ListParagraph"/>
                        <w:numPr>
                          <w:ilvl w:val="0"/>
                          <w:numId w:val="2"/>
                        </w:numPr>
                        <w:tabs>
                          <w:tab w:val="left" w:pos="2394"/>
                        </w:tabs>
                        <w:rPr>
                          <w:sz w:val="22"/>
                          <w:szCs w:val="22"/>
                        </w:rPr>
                      </w:pPr>
                      <w:r w:rsidRPr="0029761D">
                        <w:rPr>
                          <w:sz w:val="22"/>
                          <w:szCs w:val="22"/>
                        </w:rPr>
                        <w:t>Unity</w:t>
                      </w:r>
                    </w:p>
                    <w:p w14:paraId="4778DF99" w14:textId="77777777" w:rsidR="0029761D" w:rsidRDefault="0029761D" w:rsidP="0029761D">
                      <w:pPr>
                        <w:tabs>
                          <w:tab w:val="left" w:pos="2394"/>
                        </w:tabs>
                      </w:pPr>
                    </w:p>
                    <w:p w14:paraId="0326C2EF" w14:textId="77777777" w:rsidR="0029761D" w:rsidRPr="000D6D05" w:rsidRDefault="0029761D" w:rsidP="0029761D">
                      <w:pPr>
                        <w:tabs>
                          <w:tab w:val="left" w:pos="2394"/>
                        </w:tabs>
                      </w:pPr>
                    </w:p>
                    <w:p w14:paraId="2EF39679" w14:textId="77777777" w:rsidR="0029761D" w:rsidRDefault="0029761D"/>
                  </w:txbxContent>
                </v:textbox>
                <w10:wrap type="square"/>
              </v:shape>
            </w:pict>
          </mc:Fallback>
        </mc:AlternateContent>
      </w:r>
    </w:p>
    <w:p w14:paraId="6193D35E" w14:textId="7E365A3F" w:rsidR="001A16B3" w:rsidRPr="0029761D" w:rsidRDefault="001A16B3" w:rsidP="0029761D">
      <w:pPr>
        <w:tabs>
          <w:tab w:val="left" w:pos="2394"/>
        </w:tabs>
        <w:rPr>
          <w:sz w:val="22"/>
          <w:szCs w:val="22"/>
        </w:rPr>
      </w:pPr>
      <w:r w:rsidRPr="0029761D">
        <w:rPr>
          <w:sz w:val="22"/>
          <w:szCs w:val="22"/>
        </w:rPr>
        <w:t>Elements of Art:</w:t>
      </w:r>
    </w:p>
    <w:p w14:paraId="7F209B1B" w14:textId="77777777" w:rsidR="001A16B3" w:rsidRPr="0029761D" w:rsidRDefault="001A16B3" w:rsidP="0029761D">
      <w:pPr>
        <w:pStyle w:val="ListParagraph"/>
        <w:numPr>
          <w:ilvl w:val="0"/>
          <w:numId w:val="1"/>
        </w:numPr>
        <w:tabs>
          <w:tab w:val="left" w:pos="2394"/>
        </w:tabs>
        <w:rPr>
          <w:sz w:val="22"/>
          <w:szCs w:val="22"/>
        </w:rPr>
      </w:pPr>
      <w:r w:rsidRPr="0029761D">
        <w:rPr>
          <w:sz w:val="22"/>
          <w:szCs w:val="22"/>
        </w:rPr>
        <w:t>Line</w:t>
      </w:r>
    </w:p>
    <w:p w14:paraId="20EB5279" w14:textId="77777777" w:rsidR="001A16B3" w:rsidRPr="0029761D" w:rsidRDefault="001A16B3" w:rsidP="0029761D">
      <w:pPr>
        <w:pStyle w:val="ListParagraph"/>
        <w:numPr>
          <w:ilvl w:val="0"/>
          <w:numId w:val="1"/>
        </w:numPr>
        <w:tabs>
          <w:tab w:val="left" w:pos="2394"/>
        </w:tabs>
        <w:rPr>
          <w:sz w:val="22"/>
          <w:szCs w:val="22"/>
        </w:rPr>
      </w:pPr>
      <w:r w:rsidRPr="0029761D">
        <w:rPr>
          <w:sz w:val="22"/>
          <w:szCs w:val="22"/>
        </w:rPr>
        <w:t>Shape</w:t>
      </w:r>
    </w:p>
    <w:p w14:paraId="7EC7A294" w14:textId="77777777" w:rsidR="001A16B3" w:rsidRPr="0029761D" w:rsidRDefault="001A16B3" w:rsidP="0029761D">
      <w:pPr>
        <w:pStyle w:val="ListParagraph"/>
        <w:numPr>
          <w:ilvl w:val="0"/>
          <w:numId w:val="1"/>
        </w:numPr>
        <w:tabs>
          <w:tab w:val="left" w:pos="2394"/>
        </w:tabs>
        <w:rPr>
          <w:sz w:val="22"/>
          <w:szCs w:val="22"/>
        </w:rPr>
      </w:pPr>
      <w:r w:rsidRPr="0029761D">
        <w:rPr>
          <w:sz w:val="22"/>
          <w:szCs w:val="22"/>
        </w:rPr>
        <w:t>Form</w:t>
      </w:r>
    </w:p>
    <w:p w14:paraId="4BB4F190" w14:textId="77777777" w:rsidR="001A16B3" w:rsidRPr="0029761D" w:rsidRDefault="001A16B3" w:rsidP="0029761D">
      <w:pPr>
        <w:pStyle w:val="ListParagraph"/>
        <w:numPr>
          <w:ilvl w:val="0"/>
          <w:numId w:val="1"/>
        </w:numPr>
        <w:tabs>
          <w:tab w:val="left" w:pos="2394"/>
        </w:tabs>
        <w:rPr>
          <w:sz w:val="22"/>
          <w:szCs w:val="22"/>
        </w:rPr>
      </w:pPr>
      <w:r w:rsidRPr="0029761D">
        <w:rPr>
          <w:sz w:val="22"/>
          <w:szCs w:val="22"/>
        </w:rPr>
        <w:t>Value</w:t>
      </w:r>
    </w:p>
    <w:p w14:paraId="77A40D6E" w14:textId="77777777" w:rsidR="001A16B3" w:rsidRPr="0029761D" w:rsidRDefault="001A16B3" w:rsidP="0029761D">
      <w:pPr>
        <w:pStyle w:val="ListParagraph"/>
        <w:numPr>
          <w:ilvl w:val="0"/>
          <w:numId w:val="1"/>
        </w:numPr>
        <w:tabs>
          <w:tab w:val="left" w:pos="2394"/>
        </w:tabs>
        <w:rPr>
          <w:sz w:val="22"/>
          <w:szCs w:val="22"/>
        </w:rPr>
      </w:pPr>
      <w:r w:rsidRPr="0029761D">
        <w:rPr>
          <w:sz w:val="22"/>
          <w:szCs w:val="22"/>
        </w:rPr>
        <w:t>Space</w:t>
      </w:r>
    </w:p>
    <w:p w14:paraId="6BA43948" w14:textId="77777777" w:rsidR="001A16B3" w:rsidRPr="0029761D" w:rsidRDefault="001A16B3" w:rsidP="0029761D">
      <w:pPr>
        <w:pStyle w:val="ListParagraph"/>
        <w:numPr>
          <w:ilvl w:val="0"/>
          <w:numId w:val="1"/>
        </w:numPr>
        <w:tabs>
          <w:tab w:val="left" w:pos="2394"/>
        </w:tabs>
        <w:rPr>
          <w:sz w:val="22"/>
          <w:szCs w:val="22"/>
        </w:rPr>
      </w:pPr>
      <w:r w:rsidRPr="0029761D">
        <w:rPr>
          <w:sz w:val="22"/>
          <w:szCs w:val="22"/>
        </w:rPr>
        <w:t>Color</w:t>
      </w:r>
    </w:p>
    <w:p w14:paraId="163676F8" w14:textId="77777777" w:rsidR="00EF1993" w:rsidRPr="0029761D" w:rsidRDefault="001A16B3" w:rsidP="0029761D">
      <w:pPr>
        <w:pStyle w:val="ListParagraph"/>
        <w:numPr>
          <w:ilvl w:val="0"/>
          <w:numId w:val="1"/>
        </w:numPr>
        <w:tabs>
          <w:tab w:val="left" w:pos="2394"/>
        </w:tabs>
        <w:rPr>
          <w:sz w:val="22"/>
          <w:szCs w:val="22"/>
        </w:rPr>
      </w:pPr>
      <w:r w:rsidRPr="0029761D">
        <w:rPr>
          <w:sz w:val="22"/>
          <w:szCs w:val="22"/>
        </w:rPr>
        <w:t>Texture</w:t>
      </w:r>
    </w:p>
    <w:p w14:paraId="427ECCA7" w14:textId="77777777" w:rsidR="001A16B3" w:rsidRPr="0029761D" w:rsidRDefault="001A16B3" w:rsidP="0029761D">
      <w:pPr>
        <w:tabs>
          <w:tab w:val="left" w:pos="2394"/>
        </w:tabs>
        <w:rPr>
          <w:sz w:val="22"/>
          <w:szCs w:val="22"/>
        </w:rPr>
      </w:pPr>
    </w:p>
    <w:sectPr w:rsidR="001A16B3" w:rsidRPr="0029761D" w:rsidSect="0099180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D315" w14:textId="77777777" w:rsidR="001507BA" w:rsidRDefault="001507BA" w:rsidP="00991808">
      <w:r>
        <w:separator/>
      </w:r>
    </w:p>
  </w:endnote>
  <w:endnote w:type="continuationSeparator" w:id="0">
    <w:p w14:paraId="7DFACA65" w14:textId="77777777" w:rsidR="001507BA" w:rsidRDefault="001507BA" w:rsidP="0099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6C98A" w14:textId="77777777" w:rsidR="001507BA" w:rsidRDefault="001507BA" w:rsidP="00991808">
      <w:r>
        <w:separator/>
      </w:r>
    </w:p>
  </w:footnote>
  <w:footnote w:type="continuationSeparator" w:id="0">
    <w:p w14:paraId="73050A99" w14:textId="77777777" w:rsidR="001507BA" w:rsidRDefault="001507BA" w:rsidP="00991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9438" w14:textId="77777777" w:rsidR="001507BA" w:rsidRDefault="001507BA" w:rsidP="00EF1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C91">
      <w:rPr>
        <w:rStyle w:val="PageNumber"/>
        <w:noProof/>
      </w:rPr>
      <w:t>2</w:t>
    </w:r>
    <w:r>
      <w:rPr>
        <w:rStyle w:val="PageNumber"/>
      </w:rPr>
      <w:fldChar w:fldCharType="end"/>
    </w:r>
  </w:p>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1507BA" w:rsidRPr="0088634D" w14:paraId="145CF7F9" w14:textId="77777777" w:rsidTr="00EF1993">
      <w:tc>
        <w:tcPr>
          <w:tcW w:w="1152" w:type="dxa"/>
        </w:tcPr>
        <w:p w14:paraId="7FD0107E" w14:textId="77777777" w:rsidR="001507BA" w:rsidRPr="0088634D" w:rsidRDefault="001507BA" w:rsidP="00991808">
          <w:pPr>
            <w:pStyle w:val="Header"/>
            <w:ind w:right="360"/>
            <w:jc w:val="right"/>
            <w:rPr>
              <w:rFonts w:ascii="Cambria" w:hAnsi="Cambria"/>
              <w:b/>
            </w:rPr>
          </w:pPr>
        </w:p>
      </w:tc>
      <w:tc>
        <w:tcPr>
          <w:tcW w:w="0" w:type="auto"/>
          <w:noWrap/>
        </w:tcPr>
        <w:p w14:paraId="6C159E0B" w14:textId="77777777" w:rsidR="001507BA" w:rsidRPr="0088634D" w:rsidRDefault="00166C91" w:rsidP="00EF1993">
          <w:pPr>
            <w:pStyle w:val="Header"/>
            <w:rPr>
              <w:rFonts w:ascii="Cambria" w:hAnsi="Cambria"/>
            </w:rPr>
          </w:pPr>
          <w:sdt>
            <w:sdtPr>
              <w:rPr>
                <w:rFonts w:ascii="Cambria" w:hAnsi="Cambria"/>
              </w:rPr>
              <w:id w:val="565049494"/>
              <w:placeholder>
                <w:docPart w:val="B0678AAC7ECB95499D4D29AEAD9122DA"/>
              </w:placeholder>
              <w:temporary/>
              <w:showingPlcHdr/>
            </w:sdtPr>
            <w:sdtEndPr/>
            <w:sdtContent>
              <w:r w:rsidR="001507BA" w:rsidRPr="0088634D">
                <w:rPr>
                  <w:rFonts w:ascii="Cambria" w:hAnsi="Cambria"/>
                </w:rPr>
                <w:t>[Type text]</w:t>
              </w:r>
            </w:sdtContent>
          </w:sdt>
        </w:p>
      </w:tc>
    </w:tr>
  </w:tbl>
  <w:p w14:paraId="4DA1B531" w14:textId="77777777" w:rsidR="001507BA" w:rsidRDefault="001507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23BD" w14:textId="77777777" w:rsidR="001507BA" w:rsidRDefault="001507BA" w:rsidP="00EF1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C91">
      <w:rPr>
        <w:rStyle w:val="PageNumber"/>
        <w:noProof/>
      </w:rPr>
      <w:t>1</w:t>
    </w:r>
    <w:r>
      <w:rPr>
        <w:rStyle w:val="PageNumber"/>
      </w:rPr>
      <w:fldChar w:fldCharType="end"/>
    </w:r>
  </w:p>
  <w:p w14:paraId="1DBCF3E9" w14:textId="77777777" w:rsidR="001507BA" w:rsidRDefault="001507BA" w:rsidP="0099180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43B4"/>
    <w:multiLevelType w:val="hybridMultilevel"/>
    <w:tmpl w:val="094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82CCB"/>
    <w:multiLevelType w:val="hybridMultilevel"/>
    <w:tmpl w:val="44B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05"/>
    <w:rsid w:val="000172E2"/>
    <w:rsid w:val="000D6D05"/>
    <w:rsid w:val="001507BA"/>
    <w:rsid w:val="00166C91"/>
    <w:rsid w:val="001A16B3"/>
    <w:rsid w:val="0029761D"/>
    <w:rsid w:val="003413E3"/>
    <w:rsid w:val="003706EB"/>
    <w:rsid w:val="003C772F"/>
    <w:rsid w:val="006F6552"/>
    <w:rsid w:val="0078207B"/>
    <w:rsid w:val="008339BB"/>
    <w:rsid w:val="008A6BFC"/>
    <w:rsid w:val="00917F4A"/>
    <w:rsid w:val="009420C5"/>
    <w:rsid w:val="0096400A"/>
    <w:rsid w:val="00991808"/>
    <w:rsid w:val="00B12B0E"/>
    <w:rsid w:val="00BF49B0"/>
    <w:rsid w:val="00D2430D"/>
    <w:rsid w:val="00E71013"/>
    <w:rsid w:val="00EF1993"/>
    <w:rsid w:val="00F25799"/>
    <w:rsid w:val="00FF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AC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B3"/>
    <w:pPr>
      <w:ind w:left="720"/>
      <w:contextualSpacing/>
    </w:pPr>
  </w:style>
  <w:style w:type="paragraph" w:styleId="Header">
    <w:name w:val="header"/>
    <w:basedOn w:val="Normal"/>
    <w:link w:val="HeaderChar"/>
    <w:uiPriority w:val="99"/>
    <w:unhideWhenUsed/>
    <w:rsid w:val="00991808"/>
    <w:pPr>
      <w:tabs>
        <w:tab w:val="center" w:pos="4320"/>
        <w:tab w:val="right" w:pos="8640"/>
      </w:tabs>
    </w:pPr>
  </w:style>
  <w:style w:type="character" w:customStyle="1" w:styleId="HeaderChar">
    <w:name w:val="Header Char"/>
    <w:basedOn w:val="DefaultParagraphFont"/>
    <w:link w:val="Header"/>
    <w:uiPriority w:val="99"/>
    <w:rsid w:val="00991808"/>
  </w:style>
  <w:style w:type="paragraph" w:styleId="Footer">
    <w:name w:val="footer"/>
    <w:basedOn w:val="Normal"/>
    <w:link w:val="FooterChar"/>
    <w:uiPriority w:val="99"/>
    <w:unhideWhenUsed/>
    <w:rsid w:val="00991808"/>
    <w:pPr>
      <w:tabs>
        <w:tab w:val="center" w:pos="4320"/>
        <w:tab w:val="right" w:pos="8640"/>
      </w:tabs>
    </w:pPr>
  </w:style>
  <w:style w:type="character" w:customStyle="1" w:styleId="FooterChar">
    <w:name w:val="Footer Char"/>
    <w:basedOn w:val="DefaultParagraphFont"/>
    <w:link w:val="Footer"/>
    <w:uiPriority w:val="99"/>
    <w:rsid w:val="00991808"/>
  </w:style>
  <w:style w:type="character" w:styleId="PageNumber">
    <w:name w:val="page number"/>
    <w:basedOn w:val="DefaultParagraphFont"/>
    <w:uiPriority w:val="99"/>
    <w:semiHidden/>
    <w:unhideWhenUsed/>
    <w:rsid w:val="00991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B3"/>
    <w:pPr>
      <w:ind w:left="720"/>
      <w:contextualSpacing/>
    </w:pPr>
  </w:style>
  <w:style w:type="paragraph" w:styleId="Header">
    <w:name w:val="header"/>
    <w:basedOn w:val="Normal"/>
    <w:link w:val="HeaderChar"/>
    <w:uiPriority w:val="99"/>
    <w:unhideWhenUsed/>
    <w:rsid w:val="00991808"/>
    <w:pPr>
      <w:tabs>
        <w:tab w:val="center" w:pos="4320"/>
        <w:tab w:val="right" w:pos="8640"/>
      </w:tabs>
    </w:pPr>
  </w:style>
  <w:style w:type="character" w:customStyle="1" w:styleId="HeaderChar">
    <w:name w:val="Header Char"/>
    <w:basedOn w:val="DefaultParagraphFont"/>
    <w:link w:val="Header"/>
    <w:uiPriority w:val="99"/>
    <w:rsid w:val="00991808"/>
  </w:style>
  <w:style w:type="paragraph" w:styleId="Footer">
    <w:name w:val="footer"/>
    <w:basedOn w:val="Normal"/>
    <w:link w:val="FooterChar"/>
    <w:uiPriority w:val="99"/>
    <w:unhideWhenUsed/>
    <w:rsid w:val="00991808"/>
    <w:pPr>
      <w:tabs>
        <w:tab w:val="center" w:pos="4320"/>
        <w:tab w:val="right" w:pos="8640"/>
      </w:tabs>
    </w:pPr>
  </w:style>
  <w:style w:type="character" w:customStyle="1" w:styleId="FooterChar">
    <w:name w:val="Footer Char"/>
    <w:basedOn w:val="DefaultParagraphFont"/>
    <w:link w:val="Footer"/>
    <w:uiPriority w:val="99"/>
    <w:rsid w:val="00991808"/>
  </w:style>
  <w:style w:type="character" w:styleId="PageNumber">
    <w:name w:val="page number"/>
    <w:basedOn w:val="DefaultParagraphFont"/>
    <w:uiPriority w:val="99"/>
    <w:semiHidden/>
    <w:unhideWhenUsed/>
    <w:rsid w:val="0099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401">
      <w:bodyDiv w:val="1"/>
      <w:marLeft w:val="0"/>
      <w:marRight w:val="0"/>
      <w:marTop w:val="0"/>
      <w:marBottom w:val="0"/>
      <w:divBdr>
        <w:top w:val="none" w:sz="0" w:space="0" w:color="auto"/>
        <w:left w:val="none" w:sz="0" w:space="0" w:color="auto"/>
        <w:bottom w:val="none" w:sz="0" w:space="0" w:color="auto"/>
        <w:right w:val="none" w:sz="0" w:space="0" w:color="auto"/>
      </w:divBdr>
    </w:div>
    <w:div w:id="266078939">
      <w:bodyDiv w:val="1"/>
      <w:marLeft w:val="0"/>
      <w:marRight w:val="0"/>
      <w:marTop w:val="0"/>
      <w:marBottom w:val="0"/>
      <w:divBdr>
        <w:top w:val="none" w:sz="0" w:space="0" w:color="auto"/>
        <w:left w:val="none" w:sz="0" w:space="0" w:color="auto"/>
        <w:bottom w:val="none" w:sz="0" w:space="0" w:color="auto"/>
        <w:right w:val="none" w:sz="0" w:space="0" w:color="auto"/>
      </w:divBdr>
    </w:div>
    <w:div w:id="271787569">
      <w:bodyDiv w:val="1"/>
      <w:marLeft w:val="0"/>
      <w:marRight w:val="0"/>
      <w:marTop w:val="0"/>
      <w:marBottom w:val="0"/>
      <w:divBdr>
        <w:top w:val="none" w:sz="0" w:space="0" w:color="auto"/>
        <w:left w:val="none" w:sz="0" w:space="0" w:color="auto"/>
        <w:bottom w:val="none" w:sz="0" w:space="0" w:color="auto"/>
        <w:right w:val="none" w:sz="0" w:space="0" w:color="auto"/>
      </w:divBdr>
    </w:div>
    <w:div w:id="280234328">
      <w:bodyDiv w:val="1"/>
      <w:marLeft w:val="0"/>
      <w:marRight w:val="0"/>
      <w:marTop w:val="0"/>
      <w:marBottom w:val="0"/>
      <w:divBdr>
        <w:top w:val="none" w:sz="0" w:space="0" w:color="auto"/>
        <w:left w:val="none" w:sz="0" w:space="0" w:color="auto"/>
        <w:bottom w:val="none" w:sz="0" w:space="0" w:color="auto"/>
        <w:right w:val="none" w:sz="0" w:space="0" w:color="auto"/>
      </w:divBdr>
    </w:div>
    <w:div w:id="426073326">
      <w:bodyDiv w:val="1"/>
      <w:marLeft w:val="0"/>
      <w:marRight w:val="0"/>
      <w:marTop w:val="0"/>
      <w:marBottom w:val="0"/>
      <w:divBdr>
        <w:top w:val="none" w:sz="0" w:space="0" w:color="auto"/>
        <w:left w:val="none" w:sz="0" w:space="0" w:color="auto"/>
        <w:bottom w:val="none" w:sz="0" w:space="0" w:color="auto"/>
        <w:right w:val="none" w:sz="0" w:space="0" w:color="auto"/>
      </w:divBdr>
    </w:div>
    <w:div w:id="488209372">
      <w:bodyDiv w:val="1"/>
      <w:marLeft w:val="0"/>
      <w:marRight w:val="0"/>
      <w:marTop w:val="0"/>
      <w:marBottom w:val="0"/>
      <w:divBdr>
        <w:top w:val="none" w:sz="0" w:space="0" w:color="auto"/>
        <w:left w:val="none" w:sz="0" w:space="0" w:color="auto"/>
        <w:bottom w:val="none" w:sz="0" w:space="0" w:color="auto"/>
        <w:right w:val="none" w:sz="0" w:space="0" w:color="auto"/>
      </w:divBdr>
    </w:div>
    <w:div w:id="833226053">
      <w:bodyDiv w:val="1"/>
      <w:marLeft w:val="0"/>
      <w:marRight w:val="0"/>
      <w:marTop w:val="0"/>
      <w:marBottom w:val="0"/>
      <w:divBdr>
        <w:top w:val="none" w:sz="0" w:space="0" w:color="auto"/>
        <w:left w:val="none" w:sz="0" w:space="0" w:color="auto"/>
        <w:bottom w:val="none" w:sz="0" w:space="0" w:color="auto"/>
        <w:right w:val="none" w:sz="0" w:space="0" w:color="auto"/>
      </w:divBdr>
    </w:div>
    <w:div w:id="847673854">
      <w:bodyDiv w:val="1"/>
      <w:marLeft w:val="0"/>
      <w:marRight w:val="0"/>
      <w:marTop w:val="0"/>
      <w:marBottom w:val="0"/>
      <w:divBdr>
        <w:top w:val="none" w:sz="0" w:space="0" w:color="auto"/>
        <w:left w:val="none" w:sz="0" w:space="0" w:color="auto"/>
        <w:bottom w:val="none" w:sz="0" w:space="0" w:color="auto"/>
        <w:right w:val="none" w:sz="0" w:space="0" w:color="auto"/>
      </w:divBdr>
    </w:div>
    <w:div w:id="865563735">
      <w:bodyDiv w:val="1"/>
      <w:marLeft w:val="0"/>
      <w:marRight w:val="0"/>
      <w:marTop w:val="0"/>
      <w:marBottom w:val="0"/>
      <w:divBdr>
        <w:top w:val="none" w:sz="0" w:space="0" w:color="auto"/>
        <w:left w:val="none" w:sz="0" w:space="0" w:color="auto"/>
        <w:bottom w:val="none" w:sz="0" w:space="0" w:color="auto"/>
        <w:right w:val="none" w:sz="0" w:space="0" w:color="auto"/>
      </w:divBdr>
    </w:div>
    <w:div w:id="881330165">
      <w:bodyDiv w:val="1"/>
      <w:marLeft w:val="0"/>
      <w:marRight w:val="0"/>
      <w:marTop w:val="0"/>
      <w:marBottom w:val="0"/>
      <w:divBdr>
        <w:top w:val="none" w:sz="0" w:space="0" w:color="auto"/>
        <w:left w:val="none" w:sz="0" w:space="0" w:color="auto"/>
        <w:bottom w:val="none" w:sz="0" w:space="0" w:color="auto"/>
        <w:right w:val="none" w:sz="0" w:space="0" w:color="auto"/>
      </w:divBdr>
    </w:div>
    <w:div w:id="1090196472">
      <w:bodyDiv w:val="1"/>
      <w:marLeft w:val="0"/>
      <w:marRight w:val="0"/>
      <w:marTop w:val="0"/>
      <w:marBottom w:val="0"/>
      <w:divBdr>
        <w:top w:val="none" w:sz="0" w:space="0" w:color="auto"/>
        <w:left w:val="none" w:sz="0" w:space="0" w:color="auto"/>
        <w:bottom w:val="none" w:sz="0" w:space="0" w:color="auto"/>
        <w:right w:val="none" w:sz="0" w:space="0" w:color="auto"/>
      </w:divBdr>
    </w:div>
    <w:div w:id="1345203915">
      <w:bodyDiv w:val="1"/>
      <w:marLeft w:val="0"/>
      <w:marRight w:val="0"/>
      <w:marTop w:val="0"/>
      <w:marBottom w:val="0"/>
      <w:divBdr>
        <w:top w:val="none" w:sz="0" w:space="0" w:color="auto"/>
        <w:left w:val="none" w:sz="0" w:space="0" w:color="auto"/>
        <w:bottom w:val="none" w:sz="0" w:space="0" w:color="auto"/>
        <w:right w:val="none" w:sz="0" w:space="0" w:color="auto"/>
      </w:divBdr>
    </w:div>
    <w:div w:id="1359160136">
      <w:bodyDiv w:val="1"/>
      <w:marLeft w:val="0"/>
      <w:marRight w:val="0"/>
      <w:marTop w:val="0"/>
      <w:marBottom w:val="0"/>
      <w:divBdr>
        <w:top w:val="none" w:sz="0" w:space="0" w:color="auto"/>
        <w:left w:val="none" w:sz="0" w:space="0" w:color="auto"/>
        <w:bottom w:val="none" w:sz="0" w:space="0" w:color="auto"/>
        <w:right w:val="none" w:sz="0" w:space="0" w:color="auto"/>
      </w:divBdr>
    </w:div>
    <w:div w:id="1528636506">
      <w:bodyDiv w:val="1"/>
      <w:marLeft w:val="0"/>
      <w:marRight w:val="0"/>
      <w:marTop w:val="0"/>
      <w:marBottom w:val="0"/>
      <w:divBdr>
        <w:top w:val="none" w:sz="0" w:space="0" w:color="auto"/>
        <w:left w:val="none" w:sz="0" w:space="0" w:color="auto"/>
        <w:bottom w:val="none" w:sz="0" w:space="0" w:color="auto"/>
        <w:right w:val="none" w:sz="0" w:space="0" w:color="auto"/>
      </w:divBdr>
    </w:div>
    <w:div w:id="1718578765">
      <w:bodyDiv w:val="1"/>
      <w:marLeft w:val="0"/>
      <w:marRight w:val="0"/>
      <w:marTop w:val="0"/>
      <w:marBottom w:val="0"/>
      <w:divBdr>
        <w:top w:val="none" w:sz="0" w:space="0" w:color="auto"/>
        <w:left w:val="none" w:sz="0" w:space="0" w:color="auto"/>
        <w:bottom w:val="none" w:sz="0" w:space="0" w:color="auto"/>
        <w:right w:val="none" w:sz="0" w:space="0" w:color="auto"/>
      </w:divBdr>
    </w:div>
    <w:div w:id="1721519056">
      <w:bodyDiv w:val="1"/>
      <w:marLeft w:val="0"/>
      <w:marRight w:val="0"/>
      <w:marTop w:val="0"/>
      <w:marBottom w:val="0"/>
      <w:divBdr>
        <w:top w:val="none" w:sz="0" w:space="0" w:color="auto"/>
        <w:left w:val="none" w:sz="0" w:space="0" w:color="auto"/>
        <w:bottom w:val="none" w:sz="0" w:space="0" w:color="auto"/>
        <w:right w:val="none" w:sz="0" w:space="0" w:color="auto"/>
      </w:divBdr>
    </w:div>
    <w:div w:id="1776241525">
      <w:bodyDiv w:val="1"/>
      <w:marLeft w:val="0"/>
      <w:marRight w:val="0"/>
      <w:marTop w:val="0"/>
      <w:marBottom w:val="0"/>
      <w:divBdr>
        <w:top w:val="none" w:sz="0" w:space="0" w:color="auto"/>
        <w:left w:val="none" w:sz="0" w:space="0" w:color="auto"/>
        <w:bottom w:val="none" w:sz="0" w:space="0" w:color="auto"/>
        <w:right w:val="none" w:sz="0" w:space="0" w:color="auto"/>
      </w:divBdr>
    </w:div>
    <w:div w:id="1926373704">
      <w:bodyDiv w:val="1"/>
      <w:marLeft w:val="0"/>
      <w:marRight w:val="0"/>
      <w:marTop w:val="0"/>
      <w:marBottom w:val="0"/>
      <w:divBdr>
        <w:top w:val="none" w:sz="0" w:space="0" w:color="auto"/>
        <w:left w:val="none" w:sz="0" w:space="0" w:color="auto"/>
        <w:bottom w:val="none" w:sz="0" w:space="0" w:color="auto"/>
        <w:right w:val="none" w:sz="0" w:space="0" w:color="auto"/>
      </w:divBdr>
    </w:div>
    <w:div w:id="2019968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678AAC7ECB95499D4D29AEAD9122DA"/>
        <w:category>
          <w:name w:val="General"/>
          <w:gallery w:val="placeholder"/>
        </w:category>
        <w:types>
          <w:type w:val="bbPlcHdr"/>
        </w:types>
        <w:behaviors>
          <w:behavior w:val="content"/>
        </w:behaviors>
        <w:guid w:val="{AA0950AF-32B4-0048-9587-CEE0C085A39D}"/>
      </w:docPartPr>
      <w:docPartBody>
        <w:p w:rsidR="001B140B" w:rsidRDefault="00271086" w:rsidP="00271086">
          <w:pPr>
            <w:pStyle w:val="B0678AAC7ECB95499D4D29AEAD9122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86"/>
    <w:rsid w:val="000F792E"/>
    <w:rsid w:val="001B140B"/>
    <w:rsid w:val="00271086"/>
    <w:rsid w:val="0092053F"/>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78AAC7ECB95499D4D29AEAD9122DA">
    <w:name w:val="B0678AAC7ECB95499D4D29AEAD9122DA"/>
    <w:rsid w:val="002710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78AAC7ECB95499D4D29AEAD9122DA">
    <w:name w:val="B0678AAC7ECB95499D4D29AEAD9122DA"/>
    <w:rsid w:val="0027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C84E-0E16-C24C-8278-2A9166E0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8378</Characters>
  <Application>Microsoft Macintosh Word</Application>
  <DocSecurity>0</DocSecurity>
  <Lines>69</Lines>
  <Paragraphs>19</Paragraphs>
  <ScaleCrop>false</ScaleCrop>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 2</cp:lastModifiedBy>
  <cp:revision>2</cp:revision>
  <dcterms:created xsi:type="dcterms:W3CDTF">2015-08-25T00:53:00Z</dcterms:created>
  <dcterms:modified xsi:type="dcterms:W3CDTF">2015-08-25T00:53:00Z</dcterms:modified>
</cp:coreProperties>
</file>